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717" w:tblpY="449"/>
        <w:tblW w:w="10944" w:type="dxa"/>
        <w:tblInd w:w="0" w:type="dxa"/>
        <w:tblCellMar>
          <w:top w:w="88" w:type="dxa"/>
          <w:left w:w="153" w:type="dxa"/>
          <w:right w:w="424" w:type="dxa"/>
        </w:tblCellMar>
        <w:tblLook w:val="04A0" w:firstRow="1" w:lastRow="0" w:firstColumn="1" w:lastColumn="0" w:noHBand="0" w:noVBand="1"/>
      </w:tblPr>
      <w:tblGrid>
        <w:gridCol w:w="10944"/>
      </w:tblGrid>
      <w:tr w:rsidR="00CB0AAF" w14:paraId="4416F922" w14:textId="77777777" w:rsidTr="00AF7AEF">
        <w:trPr>
          <w:trHeight w:val="14916"/>
        </w:trPr>
        <w:tc>
          <w:tcPr>
            <w:tcW w:w="10944" w:type="dxa"/>
            <w:tcBorders>
              <w:top w:val="single" w:sz="6" w:space="0" w:color="000000"/>
              <w:left w:val="single" w:sz="6" w:space="0" w:color="000000"/>
              <w:bottom w:val="single" w:sz="6" w:space="0" w:color="000000"/>
              <w:right w:val="single" w:sz="6" w:space="0" w:color="000000"/>
            </w:tcBorders>
          </w:tcPr>
          <w:p w14:paraId="41A68AA7" w14:textId="6E149768" w:rsidR="00CB0AAF" w:rsidRDefault="006A4810" w:rsidP="00AF7AEF">
            <w:pPr>
              <w:spacing w:after="887"/>
              <w:jc w:val="center"/>
            </w:pPr>
            <w:r>
              <w:rPr>
                <w:noProof/>
              </w:rPr>
              <w:drawing>
                <wp:anchor distT="0" distB="0" distL="114300" distR="114300" simplePos="0" relativeHeight="251658240" behindDoc="0" locked="0" layoutInCell="1" allowOverlap="0" wp14:anchorId="4BE545AC" wp14:editId="2CB4ED4C">
                  <wp:simplePos x="0" y="0"/>
                  <wp:positionH relativeFrom="column">
                    <wp:posOffset>2934335</wp:posOffset>
                  </wp:positionH>
                  <wp:positionV relativeFrom="paragraph">
                    <wp:posOffset>88265</wp:posOffset>
                  </wp:positionV>
                  <wp:extent cx="749935" cy="74295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a:stretch>
                            <a:fillRect/>
                          </a:stretch>
                        </pic:blipFill>
                        <pic:spPr>
                          <a:xfrm>
                            <a:off x="0" y="0"/>
                            <a:ext cx="749935" cy="742950"/>
                          </a:xfrm>
                          <a:prstGeom prst="rect">
                            <a:avLst/>
                          </a:prstGeom>
                        </pic:spPr>
                      </pic:pic>
                    </a:graphicData>
                  </a:graphic>
                  <wp14:sizeRelH relativeFrom="margin">
                    <wp14:pctWidth>0</wp14:pctWidth>
                  </wp14:sizeRelH>
                  <wp14:sizeRelV relativeFrom="margin">
                    <wp14:pctHeight>0</wp14:pctHeight>
                  </wp14:sizeRelV>
                </wp:anchor>
              </w:drawing>
            </w:r>
            <w:r w:rsidR="00AF7AEF">
              <w:t xml:space="preserve">             </w:t>
            </w:r>
          </w:p>
          <w:p w14:paraId="2D21F88B" w14:textId="7167ABE4" w:rsidR="00CB0AAF" w:rsidRDefault="00CB0AAF" w:rsidP="00AF7AEF">
            <w:pPr>
              <w:spacing w:after="68"/>
              <w:ind w:left="4683"/>
              <w:jc w:val="center"/>
            </w:pPr>
          </w:p>
          <w:p w14:paraId="7FCB7B7B" w14:textId="791AF43B" w:rsidR="00CB0AAF" w:rsidRDefault="002C29B9" w:rsidP="009F46D8">
            <w:pPr>
              <w:ind w:left="188"/>
              <w:jc w:val="center"/>
              <w:rPr>
                <w:rFonts w:asciiTheme="minorHAnsi" w:eastAsia="Arial" w:hAnsiTheme="minorHAnsi" w:cstheme="minorHAnsi"/>
                <w:b/>
                <w:sz w:val="25"/>
              </w:rPr>
            </w:pPr>
            <w:r w:rsidRPr="00A00181">
              <w:rPr>
                <w:rFonts w:asciiTheme="minorHAnsi" w:eastAsia="Arial" w:hAnsiTheme="minorHAnsi" w:cstheme="minorHAnsi"/>
                <w:b/>
                <w:sz w:val="25"/>
              </w:rPr>
              <w:t xml:space="preserve"> </w:t>
            </w:r>
            <w:r w:rsidRPr="00A00181">
              <w:rPr>
                <w:rFonts w:asciiTheme="minorHAnsi" w:eastAsia="Arial" w:hAnsiTheme="minorHAnsi" w:cstheme="minorHAnsi"/>
                <w:b/>
                <w:sz w:val="26"/>
              </w:rPr>
              <w:t>Learning Support Assistants</w:t>
            </w:r>
            <w:r w:rsidRPr="00A00181">
              <w:rPr>
                <w:rFonts w:asciiTheme="minorHAnsi" w:eastAsia="Arial" w:hAnsiTheme="minorHAnsi" w:cstheme="minorHAnsi"/>
                <w:b/>
                <w:sz w:val="25"/>
              </w:rPr>
              <w:t xml:space="preserve"> </w:t>
            </w:r>
            <w:r w:rsidR="00830948">
              <w:rPr>
                <w:rFonts w:asciiTheme="minorHAnsi" w:eastAsia="Arial" w:hAnsiTheme="minorHAnsi" w:cstheme="minorHAnsi"/>
                <w:b/>
                <w:sz w:val="25"/>
              </w:rPr>
              <w:t>(LSA)</w:t>
            </w:r>
          </w:p>
          <w:p w14:paraId="3BB5F1BB" w14:textId="77777777" w:rsidR="00A00181" w:rsidRPr="00A00181" w:rsidRDefault="00A00181" w:rsidP="009F46D8">
            <w:pPr>
              <w:ind w:left="188"/>
              <w:jc w:val="center"/>
              <w:rPr>
                <w:rFonts w:asciiTheme="minorHAnsi" w:hAnsiTheme="minorHAnsi" w:cstheme="minorHAnsi"/>
              </w:rPr>
            </w:pPr>
          </w:p>
          <w:p w14:paraId="3C4D2D2C" w14:textId="1860C831" w:rsidR="00CB0AAF" w:rsidRPr="00A00181" w:rsidRDefault="002D2AED" w:rsidP="009F46D8">
            <w:pPr>
              <w:ind w:left="114"/>
              <w:jc w:val="center"/>
              <w:rPr>
                <w:rFonts w:asciiTheme="minorHAnsi" w:hAnsiTheme="minorHAnsi" w:cstheme="minorHAnsi"/>
              </w:rPr>
            </w:pPr>
            <w:r>
              <w:rPr>
                <w:rFonts w:asciiTheme="minorHAnsi" w:eastAsia="Arial" w:hAnsiTheme="minorHAnsi" w:cstheme="minorHAnsi"/>
                <w:b/>
                <w:sz w:val="26"/>
              </w:rPr>
              <w:t>Start Date</w:t>
            </w:r>
            <w:r w:rsidR="00830948">
              <w:rPr>
                <w:rFonts w:asciiTheme="minorHAnsi" w:eastAsia="Arial" w:hAnsiTheme="minorHAnsi" w:cstheme="minorHAnsi"/>
                <w:b/>
                <w:sz w:val="26"/>
              </w:rPr>
              <w:t>:</w:t>
            </w:r>
            <w:r w:rsidR="00830948" w:rsidRPr="00EF6F14">
              <w:rPr>
                <w:rFonts w:asciiTheme="minorHAnsi" w:eastAsia="Arial" w:hAnsiTheme="minorHAnsi" w:cstheme="minorHAnsi"/>
                <w:bCs/>
                <w:sz w:val="26"/>
              </w:rPr>
              <w:t xml:space="preserve"> 1</w:t>
            </w:r>
            <w:r w:rsidR="00830948" w:rsidRPr="0000079F">
              <w:rPr>
                <w:rFonts w:asciiTheme="minorHAnsi" w:eastAsia="Arial" w:hAnsiTheme="minorHAnsi" w:cstheme="minorHAnsi"/>
                <w:bCs/>
                <w:sz w:val="26"/>
                <w:vertAlign w:val="superscript"/>
              </w:rPr>
              <w:t>st</w:t>
            </w:r>
            <w:r w:rsidR="0000079F">
              <w:rPr>
                <w:rFonts w:asciiTheme="minorHAnsi" w:eastAsia="Arial" w:hAnsiTheme="minorHAnsi" w:cstheme="minorHAnsi"/>
                <w:bCs/>
                <w:sz w:val="26"/>
              </w:rPr>
              <w:t xml:space="preserve"> September</w:t>
            </w:r>
            <w:r w:rsidR="00830948" w:rsidRPr="00EF6F14">
              <w:rPr>
                <w:rFonts w:asciiTheme="minorHAnsi" w:eastAsia="Arial" w:hAnsiTheme="minorHAnsi" w:cstheme="minorHAnsi"/>
                <w:bCs/>
                <w:sz w:val="26"/>
              </w:rPr>
              <w:t xml:space="preserve"> 2026</w:t>
            </w:r>
            <w:r w:rsidR="00740B26" w:rsidRPr="00A00181">
              <w:rPr>
                <w:rFonts w:asciiTheme="minorHAnsi" w:eastAsia="Arial" w:hAnsiTheme="minorHAnsi" w:cstheme="minorHAnsi"/>
                <w:b/>
                <w:sz w:val="26"/>
              </w:rPr>
              <w:t xml:space="preserve"> </w:t>
            </w:r>
          </w:p>
          <w:p w14:paraId="77CAC4D3" w14:textId="77777777" w:rsidR="00CB0AAF" w:rsidRPr="00A00181" w:rsidRDefault="00740B26" w:rsidP="009F46D8">
            <w:pPr>
              <w:spacing w:after="39"/>
              <w:rPr>
                <w:rFonts w:asciiTheme="minorHAnsi" w:hAnsiTheme="minorHAnsi" w:cstheme="minorHAnsi"/>
              </w:rPr>
            </w:pPr>
            <w:r w:rsidRPr="00A00181">
              <w:rPr>
                <w:rFonts w:asciiTheme="minorHAnsi" w:eastAsia="Times New Roman" w:hAnsiTheme="minorHAnsi" w:cstheme="minorHAnsi"/>
                <w:sz w:val="20"/>
              </w:rPr>
              <w:t xml:space="preserve"> </w:t>
            </w:r>
          </w:p>
          <w:p w14:paraId="38EDDCAC" w14:textId="04CBF779" w:rsidR="00CB0AAF" w:rsidRPr="00A00181" w:rsidRDefault="00EF6F14" w:rsidP="009F46D8">
            <w:pPr>
              <w:ind w:right="6"/>
              <w:jc w:val="center"/>
              <w:rPr>
                <w:rFonts w:asciiTheme="minorHAnsi" w:hAnsiTheme="minorHAnsi" w:cstheme="minorHAnsi"/>
              </w:rPr>
            </w:pPr>
            <w:r>
              <w:rPr>
                <w:rFonts w:asciiTheme="minorHAnsi" w:eastAsia="Arial" w:hAnsiTheme="minorHAnsi" w:cstheme="minorHAnsi"/>
                <w:b/>
                <w:sz w:val="26"/>
              </w:rPr>
              <w:t xml:space="preserve">Contract Type: </w:t>
            </w:r>
            <w:r w:rsidR="00830948" w:rsidRPr="00EF6F14">
              <w:rPr>
                <w:rFonts w:asciiTheme="minorHAnsi" w:eastAsia="Arial" w:hAnsiTheme="minorHAnsi" w:cstheme="minorHAnsi"/>
                <w:bCs/>
                <w:sz w:val="26"/>
              </w:rPr>
              <w:t>Permanent</w:t>
            </w:r>
          </w:p>
          <w:p w14:paraId="18377C71" w14:textId="77777777" w:rsidR="00CB0AAF" w:rsidRPr="00A00181" w:rsidRDefault="00740B26" w:rsidP="009F46D8">
            <w:pPr>
              <w:spacing w:after="20"/>
              <w:rPr>
                <w:rFonts w:asciiTheme="minorHAnsi" w:hAnsiTheme="minorHAnsi" w:cstheme="minorHAnsi"/>
              </w:rPr>
            </w:pPr>
            <w:r w:rsidRPr="00A00181">
              <w:rPr>
                <w:rFonts w:asciiTheme="minorHAnsi" w:eastAsia="Times New Roman" w:hAnsiTheme="minorHAnsi" w:cstheme="minorHAnsi"/>
                <w:sz w:val="20"/>
              </w:rPr>
              <w:t xml:space="preserve"> </w:t>
            </w:r>
          </w:p>
          <w:p w14:paraId="23ADB93E" w14:textId="383942C6" w:rsidR="00CB0AAF" w:rsidRPr="00A00181" w:rsidRDefault="009F46D8" w:rsidP="009F46D8">
            <w:pPr>
              <w:ind w:left="273"/>
              <w:jc w:val="center"/>
              <w:rPr>
                <w:rFonts w:asciiTheme="minorHAnsi" w:hAnsiTheme="minorHAnsi" w:cstheme="minorHAnsi"/>
              </w:rPr>
            </w:pPr>
            <w:r>
              <w:rPr>
                <w:rFonts w:asciiTheme="minorHAnsi" w:eastAsia="Arial" w:hAnsiTheme="minorHAnsi" w:cstheme="minorHAnsi"/>
                <w:b/>
                <w:sz w:val="24"/>
              </w:rPr>
              <w:t xml:space="preserve">Experience/Qualifications: </w:t>
            </w:r>
            <w:r w:rsidR="00740B26" w:rsidRPr="009F46D8">
              <w:rPr>
                <w:rFonts w:asciiTheme="minorHAnsi" w:eastAsia="Arial" w:hAnsiTheme="minorHAnsi" w:cstheme="minorHAnsi"/>
                <w:bCs/>
                <w:sz w:val="24"/>
              </w:rPr>
              <w:t xml:space="preserve">NVQ Level 2 or equivalent preferred </w:t>
            </w:r>
          </w:p>
          <w:p w14:paraId="5AA85038" w14:textId="77777777" w:rsidR="00CB0AAF" w:rsidRPr="00A00181" w:rsidRDefault="00740B26" w:rsidP="009F46D8">
            <w:pPr>
              <w:spacing w:after="39"/>
              <w:rPr>
                <w:rFonts w:asciiTheme="minorHAnsi" w:hAnsiTheme="minorHAnsi" w:cstheme="minorHAnsi"/>
              </w:rPr>
            </w:pPr>
            <w:r w:rsidRPr="00A00181">
              <w:rPr>
                <w:rFonts w:asciiTheme="minorHAnsi" w:eastAsia="Arial" w:hAnsiTheme="minorHAnsi" w:cstheme="minorHAnsi"/>
                <w:sz w:val="24"/>
              </w:rPr>
              <w:t xml:space="preserve"> </w:t>
            </w:r>
          </w:p>
          <w:p w14:paraId="3DD0E93C" w14:textId="41DCB6C6" w:rsidR="00CB0AAF" w:rsidRDefault="00740B26" w:rsidP="009F46D8">
            <w:pPr>
              <w:spacing w:after="38"/>
              <w:ind w:right="4"/>
              <w:jc w:val="center"/>
              <w:rPr>
                <w:rFonts w:asciiTheme="minorHAnsi" w:eastAsia="Arial" w:hAnsiTheme="minorHAnsi" w:cstheme="minorHAnsi"/>
                <w:b/>
                <w:sz w:val="24"/>
              </w:rPr>
            </w:pPr>
            <w:r w:rsidRPr="00A00181">
              <w:rPr>
                <w:rFonts w:asciiTheme="minorHAnsi" w:eastAsia="Arial" w:hAnsiTheme="minorHAnsi" w:cstheme="minorHAnsi"/>
                <w:b/>
                <w:sz w:val="24"/>
              </w:rPr>
              <w:t xml:space="preserve">Pay Scale:  </w:t>
            </w:r>
            <w:r w:rsidRPr="00A00181">
              <w:rPr>
                <w:rFonts w:asciiTheme="minorHAnsi" w:eastAsia="Arial" w:hAnsiTheme="minorHAnsi" w:cstheme="minorHAnsi"/>
                <w:bCs/>
                <w:sz w:val="24"/>
              </w:rPr>
              <w:t xml:space="preserve">LBR3 </w:t>
            </w:r>
            <w:r w:rsidR="00A00181" w:rsidRPr="00A00181">
              <w:rPr>
                <w:rFonts w:asciiTheme="minorHAnsi" w:hAnsiTheme="minorHAnsi" w:cstheme="minorHAnsi"/>
                <w:bCs/>
                <w:sz w:val="24"/>
              </w:rPr>
              <w:t xml:space="preserve">/ </w:t>
            </w:r>
            <w:r w:rsidRPr="00A00181">
              <w:rPr>
                <w:rFonts w:asciiTheme="minorHAnsi" w:eastAsia="Arial" w:hAnsiTheme="minorHAnsi" w:cstheme="minorHAnsi"/>
                <w:bCs/>
                <w:sz w:val="24"/>
              </w:rPr>
              <w:t>£1</w:t>
            </w:r>
            <w:r w:rsidR="00805985" w:rsidRPr="00A00181">
              <w:rPr>
                <w:rFonts w:asciiTheme="minorHAnsi" w:eastAsia="Arial" w:hAnsiTheme="minorHAnsi" w:cstheme="minorHAnsi"/>
                <w:bCs/>
                <w:sz w:val="24"/>
              </w:rPr>
              <w:t>5</w:t>
            </w:r>
            <w:r w:rsidRPr="00A00181">
              <w:rPr>
                <w:rFonts w:asciiTheme="minorHAnsi" w:eastAsia="Arial" w:hAnsiTheme="minorHAnsi" w:cstheme="minorHAnsi"/>
                <w:bCs/>
                <w:sz w:val="24"/>
              </w:rPr>
              <w:t>.</w:t>
            </w:r>
            <w:r w:rsidR="00487C0D" w:rsidRPr="00A00181">
              <w:rPr>
                <w:rFonts w:asciiTheme="minorHAnsi" w:eastAsia="Arial" w:hAnsiTheme="minorHAnsi" w:cstheme="minorHAnsi"/>
                <w:bCs/>
                <w:sz w:val="24"/>
              </w:rPr>
              <w:t>68</w:t>
            </w:r>
            <w:r w:rsidR="00855070" w:rsidRPr="00A00181">
              <w:rPr>
                <w:rFonts w:asciiTheme="minorHAnsi" w:eastAsia="Arial" w:hAnsiTheme="minorHAnsi" w:cstheme="minorHAnsi"/>
                <w:bCs/>
                <w:sz w:val="24"/>
              </w:rPr>
              <w:t xml:space="preserve"> - £15.90</w:t>
            </w:r>
            <w:r w:rsidRPr="00A00181">
              <w:rPr>
                <w:rFonts w:asciiTheme="minorHAnsi" w:eastAsia="Arial" w:hAnsiTheme="minorHAnsi" w:cstheme="minorHAnsi"/>
                <w:bCs/>
                <w:sz w:val="24"/>
              </w:rPr>
              <w:t xml:space="preserve"> per hour depending on experience</w:t>
            </w:r>
            <w:r w:rsidRPr="00A00181">
              <w:rPr>
                <w:rFonts w:asciiTheme="minorHAnsi" w:eastAsia="Arial" w:hAnsiTheme="minorHAnsi" w:cstheme="minorHAnsi"/>
                <w:b/>
                <w:sz w:val="24"/>
              </w:rPr>
              <w:t xml:space="preserve"> </w:t>
            </w:r>
          </w:p>
          <w:p w14:paraId="36577277" w14:textId="77777777" w:rsidR="009F46D8" w:rsidRPr="00A00181" w:rsidRDefault="009F46D8" w:rsidP="009F46D8">
            <w:pPr>
              <w:spacing w:after="38"/>
              <w:ind w:right="4"/>
              <w:jc w:val="center"/>
              <w:rPr>
                <w:rFonts w:asciiTheme="minorHAnsi" w:hAnsiTheme="minorHAnsi" w:cstheme="minorHAnsi"/>
              </w:rPr>
            </w:pPr>
          </w:p>
          <w:p w14:paraId="129069AF" w14:textId="5137AEAF" w:rsidR="00CB0AAF" w:rsidRPr="00A00181" w:rsidRDefault="002C29B9" w:rsidP="009F46D8">
            <w:pPr>
              <w:ind w:right="4"/>
              <w:jc w:val="center"/>
              <w:rPr>
                <w:rFonts w:asciiTheme="minorHAnsi" w:hAnsiTheme="minorHAnsi" w:cstheme="minorHAnsi"/>
                <w:bCs/>
              </w:rPr>
            </w:pPr>
            <w:r w:rsidRPr="00B8535D">
              <w:rPr>
                <w:rFonts w:asciiTheme="minorHAnsi" w:eastAsia="Arial" w:hAnsiTheme="minorHAnsi" w:cstheme="minorHAnsi"/>
                <w:b/>
                <w:sz w:val="24"/>
              </w:rPr>
              <w:t>Hours:</w:t>
            </w:r>
            <w:r>
              <w:rPr>
                <w:rFonts w:asciiTheme="minorHAnsi" w:eastAsia="Arial" w:hAnsiTheme="minorHAnsi" w:cstheme="minorHAnsi"/>
                <w:bCs/>
                <w:sz w:val="24"/>
              </w:rPr>
              <w:t xml:space="preserve"> </w:t>
            </w:r>
            <w:r w:rsidR="00B5168E">
              <w:rPr>
                <w:rFonts w:asciiTheme="minorHAnsi" w:eastAsia="Arial" w:hAnsiTheme="minorHAnsi" w:cstheme="minorHAnsi"/>
                <w:bCs/>
                <w:sz w:val="24"/>
              </w:rPr>
              <w:t>30</w:t>
            </w:r>
            <w:r w:rsidR="00740B26" w:rsidRPr="00A00181">
              <w:rPr>
                <w:rFonts w:asciiTheme="minorHAnsi" w:eastAsia="Arial" w:hAnsiTheme="minorHAnsi" w:cstheme="minorHAnsi"/>
                <w:bCs/>
                <w:sz w:val="24"/>
              </w:rPr>
              <w:t xml:space="preserve"> hours per week, 43.</w:t>
            </w:r>
            <w:r w:rsidR="001915BC">
              <w:rPr>
                <w:rFonts w:asciiTheme="minorHAnsi" w:eastAsia="Arial" w:hAnsiTheme="minorHAnsi" w:cstheme="minorHAnsi"/>
                <w:bCs/>
                <w:sz w:val="24"/>
              </w:rPr>
              <w:t>77</w:t>
            </w:r>
            <w:r w:rsidR="00740B26" w:rsidRPr="00A00181">
              <w:rPr>
                <w:rFonts w:asciiTheme="minorHAnsi" w:eastAsia="Arial" w:hAnsiTheme="minorHAnsi" w:cstheme="minorHAnsi"/>
                <w:bCs/>
                <w:sz w:val="24"/>
              </w:rPr>
              <w:t xml:space="preserve"> weeks per year</w:t>
            </w:r>
            <w:r>
              <w:rPr>
                <w:rFonts w:asciiTheme="minorHAnsi" w:eastAsia="Arial" w:hAnsiTheme="minorHAnsi" w:cstheme="minorHAnsi"/>
                <w:bCs/>
                <w:sz w:val="24"/>
              </w:rPr>
              <w:t xml:space="preserve">, term time plus </w:t>
            </w:r>
            <w:r w:rsidR="001915BC">
              <w:rPr>
                <w:rFonts w:asciiTheme="minorHAnsi" w:eastAsia="Arial" w:hAnsiTheme="minorHAnsi" w:cstheme="minorHAnsi"/>
                <w:bCs/>
                <w:sz w:val="24"/>
              </w:rPr>
              <w:t>3</w:t>
            </w:r>
            <w:r>
              <w:rPr>
                <w:rFonts w:asciiTheme="minorHAnsi" w:eastAsia="Arial" w:hAnsiTheme="minorHAnsi" w:cstheme="minorHAnsi"/>
                <w:bCs/>
                <w:sz w:val="24"/>
              </w:rPr>
              <w:t xml:space="preserve"> </w:t>
            </w:r>
            <w:r w:rsidR="007E46FC">
              <w:rPr>
                <w:rFonts w:asciiTheme="minorHAnsi" w:eastAsia="Arial" w:hAnsiTheme="minorHAnsi" w:cstheme="minorHAnsi"/>
                <w:bCs/>
                <w:sz w:val="24"/>
              </w:rPr>
              <w:t>INSET</w:t>
            </w:r>
            <w:r>
              <w:rPr>
                <w:rFonts w:asciiTheme="minorHAnsi" w:eastAsia="Arial" w:hAnsiTheme="minorHAnsi" w:cstheme="minorHAnsi"/>
                <w:bCs/>
                <w:sz w:val="24"/>
              </w:rPr>
              <w:t xml:space="preserve"> day</w:t>
            </w:r>
            <w:r w:rsidR="007E46FC">
              <w:rPr>
                <w:rFonts w:asciiTheme="minorHAnsi" w:eastAsia="Arial" w:hAnsiTheme="minorHAnsi" w:cstheme="minorHAnsi"/>
                <w:bCs/>
                <w:sz w:val="24"/>
              </w:rPr>
              <w:t>s</w:t>
            </w:r>
            <w:r w:rsidR="00740B26" w:rsidRPr="00A00181">
              <w:rPr>
                <w:rFonts w:asciiTheme="minorHAnsi" w:eastAsia="Arial" w:hAnsiTheme="minorHAnsi" w:cstheme="minorHAnsi"/>
                <w:bCs/>
                <w:sz w:val="23"/>
              </w:rPr>
              <w:t xml:space="preserve">  </w:t>
            </w:r>
          </w:p>
          <w:p w14:paraId="49330B9B" w14:textId="77777777" w:rsidR="00CB0AAF" w:rsidRPr="00A00181" w:rsidRDefault="00740B26" w:rsidP="00AF7AEF">
            <w:pPr>
              <w:ind w:left="62"/>
              <w:jc w:val="center"/>
              <w:rPr>
                <w:rFonts w:asciiTheme="minorHAnsi" w:hAnsiTheme="minorHAnsi" w:cstheme="minorHAnsi"/>
              </w:rPr>
            </w:pPr>
            <w:r w:rsidRPr="00A00181">
              <w:rPr>
                <w:rFonts w:asciiTheme="minorHAnsi" w:eastAsia="Arial" w:hAnsiTheme="minorHAnsi" w:cstheme="minorHAnsi"/>
                <w:b/>
                <w:sz w:val="23"/>
              </w:rPr>
              <w:t xml:space="preserve"> </w:t>
            </w:r>
          </w:p>
          <w:p w14:paraId="46511984"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 </w:t>
            </w:r>
          </w:p>
          <w:p w14:paraId="304CBF7C" w14:textId="6CF73BE3" w:rsidR="00CB0AAF" w:rsidRPr="00A00181" w:rsidRDefault="00740B26" w:rsidP="00AF7AEF">
            <w:pPr>
              <w:ind w:left="283" w:right="281"/>
              <w:jc w:val="both"/>
              <w:rPr>
                <w:rFonts w:asciiTheme="minorHAnsi" w:hAnsiTheme="minorHAnsi" w:cstheme="minorHAnsi"/>
              </w:rPr>
            </w:pPr>
            <w:r w:rsidRPr="00A00181">
              <w:rPr>
                <w:rFonts w:asciiTheme="minorHAnsi" w:hAnsiTheme="minorHAnsi" w:cstheme="minorHAnsi"/>
                <w:sz w:val="24"/>
              </w:rPr>
              <w:t>We are seeking to appoint committed and highly motivated Learning Support Assistants to work under the direction of the Special Educational Needs Co-</w:t>
            </w:r>
            <w:r w:rsidR="005E1E04">
              <w:rPr>
                <w:rFonts w:asciiTheme="minorHAnsi" w:hAnsiTheme="minorHAnsi" w:cstheme="minorHAnsi"/>
                <w:sz w:val="24"/>
              </w:rPr>
              <w:t>o</w:t>
            </w:r>
            <w:r w:rsidRPr="00A00181">
              <w:rPr>
                <w:rFonts w:asciiTheme="minorHAnsi" w:hAnsiTheme="minorHAnsi" w:cstheme="minorHAnsi"/>
                <w:sz w:val="24"/>
              </w:rPr>
              <w:t xml:space="preserve">rdinator and </w:t>
            </w:r>
            <w:r w:rsidR="008919AC">
              <w:rPr>
                <w:rFonts w:asciiTheme="minorHAnsi" w:hAnsiTheme="minorHAnsi" w:cstheme="minorHAnsi"/>
                <w:sz w:val="24"/>
              </w:rPr>
              <w:t>C</w:t>
            </w:r>
            <w:r w:rsidRPr="00A00181">
              <w:rPr>
                <w:rFonts w:asciiTheme="minorHAnsi" w:hAnsiTheme="minorHAnsi" w:cstheme="minorHAnsi"/>
                <w:sz w:val="24"/>
              </w:rPr>
              <w:t xml:space="preserve">lass </w:t>
            </w:r>
            <w:r w:rsidR="008919AC">
              <w:rPr>
                <w:rFonts w:asciiTheme="minorHAnsi" w:hAnsiTheme="minorHAnsi" w:cstheme="minorHAnsi"/>
                <w:sz w:val="24"/>
              </w:rPr>
              <w:t>T</w:t>
            </w:r>
            <w:r w:rsidRPr="00A00181">
              <w:rPr>
                <w:rFonts w:asciiTheme="minorHAnsi" w:hAnsiTheme="minorHAnsi" w:cstheme="minorHAnsi"/>
                <w:sz w:val="24"/>
              </w:rPr>
              <w:t>eacher</w:t>
            </w:r>
            <w:r w:rsidR="00A00181" w:rsidRPr="00A00181">
              <w:rPr>
                <w:rFonts w:asciiTheme="minorHAnsi" w:hAnsiTheme="minorHAnsi" w:cstheme="minorHAnsi"/>
                <w:sz w:val="24"/>
              </w:rPr>
              <w:t>s</w:t>
            </w:r>
            <w:r w:rsidRPr="00A00181">
              <w:rPr>
                <w:rFonts w:asciiTheme="minorHAnsi" w:hAnsiTheme="minorHAnsi" w:cstheme="minorHAnsi"/>
                <w:sz w:val="24"/>
              </w:rPr>
              <w:t>.  Th</w:t>
            </w:r>
            <w:r w:rsidR="009207CC" w:rsidRPr="00A00181">
              <w:rPr>
                <w:rFonts w:asciiTheme="minorHAnsi" w:hAnsiTheme="minorHAnsi" w:cstheme="minorHAnsi"/>
                <w:sz w:val="24"/>
              </w:rPr>
              <w:t>is is</w:t>
            </w:r>
            <w:r w:rsidRPr="00A00181">
              <w:rPr>
                <w:rFonts w:asciiTheme="minorHAnsi" w:hAnsiTheme="minorHAnsi" w:cstheme="minorHAnsi"/>
                <w:sz w:val="24"/>
              </w:rPr>
              <w:t xml:space="preserve"> a </w:t>
            </w:r>
            <w:r w:rsidR="002C29B9">
              <w:rPr>
                <w:rFonts w:asciiTheme="minorHAnsi" w:hAnsiTheme="minorHAnsi" w:cstheme="minorHAnsi"/>
                <w:sz w:val="24"/>
              </w:rPr>
              <w:t xml:space="preserve">permanent </w:t>
            </w:r>
            <w:r w:rsidRPr="00A00181">
              <w:rPr>
                <w:rFonts w:asciiTheme="minorHAnsi" w:hAnsiTheme="minorHAnsi" w:cstheme="minorHAnsi"/>
                <w:sz w:val="24"/>
              </w:rPr>
              <w:t xml:space="preserve">position.   </w:t>
            </w:r>
          </w:p>
          <w:p w14:paraId="0B5ACC6B"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 </w:t>
            </w:r>
          </w:p>
          <w:p w14:paraId="3560EC94" w14:textId="19871767" w:rsidR="00CB0AAF" w:rsidRPr="00A00181" w:rsidRDefault="00740B26" w:rsidP="00AF7AEF">
            <w:pPr>
              <w:ind w:left="283" w:right="283"/>
              <w:jc w:val="both"/>
              <w:rPr>
                <w:rFonts w:asciiTheme="minorHAnsi" w:hAnsiTheme="minorHAnsi" w:cstheme="minorHAnsi"/>
              </w:rPr>
            </w:pPr>
            <w:r w:rsidRPr="00A00181">
              <w:rPr>
                <w:rFonts w:asciiTheme="minorHAnsi" w:hAnsiTheme="minorHAnsi" w:cstheme="minorHAnsi"/>
                <w:sz w:val="24"/>
              </w:rPr>
              <w:t xml:space="preserve">Successful applicants must have a genuine professional interest in working with children with special needs. Experience of working with special educational needs pupils is essential as you will be required to supervise SEND pupils on a one-to-one basis or in class and at lunchtime.  You will be enthusiastic and energetic and must be willing to adapt and be flexible in duties and approaches. </w:t>
            </w:r>
          </w:p>
          <w:p w14:paraId="6260BD16"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 </w:t>
            </w:r>
          </w:p>
          <w:p w14:paraId="3442CE3C"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Good written and oral communication skills are essential.   </w:t>
            </w:r>
          </w:p>
          <w:p w14:paraId="01EE9417" w14:textId="77777777" w:rsidR="00CB0AAF" w:rsidRPr="00A00181" w:rsidRDefault="00740B26" w:rsidP="00AF7AEF">
            <w:pPr>
              <w:spacing w:after="18"/>
              <w:ind w:left="283"/>
              <w:rPr>
                <w:rFonts w:asciiTheme="minorHAnsi" w:hAnsiTheme="minorHAnsi" w:cstheme="minorHAnsi"/>
              </w:rPr>
            </w:pPr>
            <w:r w:rsidRPr="00A00181">
              <w:rPr>
                <w:rFonts w:asciiTheme="minorHAnsi" w:hAnsiTheme="minorHAnsi" w:cstheme="minorHAnsi"/>
                <w:sz w:val="20"/>
              </w:rPr>
              <w:t xml:space="preserve"> </w:t>
            </w:r>
          </w:p>
          <w:p w14:paraId="2179AAA6" w14:textId="4ACAD57C" w:rsidR="009B0774" w:rsidRPr="00F00B30" w:rsidRDefault="009B0774" w:rsidP="009B0774">
            <w:pPr>
              <w:spacing w:line="242" w:lineRule="auto"/>
              <w:ind w:left="283"/>
              <w:rPr>
                <w:rFonts w:asciiTheme="minorHAnsi" w:hAnsiTheme="minorHAnsi" w:cstheme="minorHAnsi"/>
              </w:rPr>
            </w:pPr>
            <w:r w:rsidRPr="00F00B30">
              <w:rPr>
                <w:rFonts w:asciiTheme="minorHAnsi" w:hAnsiTheme="minorHAnsi" w:cstheme="minorHAnsi"/>
                <w:sz w:val="24"/>
              </w:rPr>
              <w:t xml:space="preserve">If you are interested in applying, </w:t>
            </w:r>
            <w:r>
              <w:rPr>
                <w:rFonts w:asciiTheme="minorHAnsi" w:hAnsiTheme="minorHAnsi" w:cstheme="minorHAnsi"/>
                <w:sz w:val="24"/>
              </w:rPr>
              <w:t xml:space="preserve">complete application form and </w:t>
            </w:r>
            <w:r w:rsidRPr="00F00B30">
              <w:rPr>
                <w:rFonts w:asciiTheme="minorHAnsi" w:hAnsiTheme="minorHAnsi" w:cstheme="minorHAnsi"/>
                <w:sz w:val="24"/>
              </w:rPr>
              <w:t>please email</w:t>
            </w:r>
            <w:r>
              <w:rPr>
                <w:rFonts w:asciiTheme="minorHAnsi" w:hAnsiTheme="minorHAnsi" w:cstheme="minorHAnsi"/>
                <w:sz w:val="24"/>
              </w:rPr>
              <w:t xml:space="preserve"> it to </w:t>
            </w:r>
            <w:r w:rsidRPr="00C927A8">
              <w:rPr>
                <w:rFonts w:asciiTheme="minorHAnsi" w:hAnsiTheme="minorHAnsi" w:cstheme="minorHAnsi"/>
                <w:b/>
                <w:bCs/>
                <w:sz w:val="24"/>
              </w:rPr>
              <w:t>recruitment@goodmayes</w:t>
            </w:r>
            <w:r w:rsidR="00C95F14">
              <w:rPr>
                <w:rFonts w:asciiTheme="minorHAnsi" w:hAnsiTheme="minorHAnsi" w:cstheme="minorHAnsi"/>
                <w:b/>
                <w:bCs/>
                <w:sz w:val="24"/>
              </w:rPr>
              <w:t>primaryschool.co</w:t>
            </w:r>
            <w:r w:rsidRPr="00C927A8">
              <w:rPr>
                <w:rFonts w:asciiTheme="minorHAnsi" w:hAnsiTheme="minorHAnsi" w:cstheme="minorHAnsi"/>
                <w:b/>
                <w:bCs/>
                <w:sz w:val="24"/>
              </w:rPr>
              <w:t>.uk</w:t>
            </w:r>
            <w:r w:rsidRPr="00F00B30">
              <w:rPr>
                <w:rFonts w:asciiTheme="minorHAnsi" w:hAnsiTheme="minorHAnsi" w:cstheme="minorHAnsi"/>
                <w:sz w:val="24"/>
              </w:rPr>
              <w:t xml:space="preserve"> </w:t>
            </w:r>
            <w:r>
              <w:rPr>
                <w:rFonts w:asciiTheme="minorHAnsi" w:hAnsiTheme="minorHAnsi" w:cstheme="minorHAnsi"/>
                <w:sz w:val="24"/>
              </w:rPr>
              <w:t xml:space="preserve">(CV’s will </w:t>
            </w:r>
            <w:r w:rsidRPr="009B0774">
              <w:rPr>
                <w:rFonts w:asciiTheme="minorHAnsi" w:hAnsiTheme="minorHAnsi" w:cstheme="minorHAnsi"/>
                <w:b/>
                <w:bCs/>
                <w:sz w:val="24"/>
              </w:rPr>
              <w:t>NOT</w:t>
            </w:r>
            <w:r>
              <w:rPr>
                <w:rFonts w:asciiTheme="minorHAnsi" w:hAnsiTheme="minorHAnsi" w:cstheme="minorHAnsi"/>
                <w:sz w:val="24"/>
              </w:rPr>
              <w:t xml:space="preserve"> be accepted).</w:t>
            </w:r>
          </w:p>
          <w:p w14:paraId="683E2C23"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rPr>
              <w:t xml:space="preserve"> </w:t>
            </w:r>
          </w:p>
          <w:p w14:paraId="343039A5" w14:textId="77777777" w:rsidR="00CB0AAF" w:rsidRPr="00A00181" w:rsidRDefault="00740B26" w:rsidP="00AF7AEF">
            <w:pPr>
              <w:spacing w:after="1"/>
              <w:ind w:left="283"/>
              <w:jc w:val="both"/>
              <w:rPr>
                <w:rFonts w:asciiTheme="minorHAnsi" w:hAnsiTheme="minorHAnsi" w:cstheme="minorHAnsi"/>
              </w:rPr>
            </w:pPr>
            <w:r w:rsidRPr="00A00181">
              <w:rPr>
                <w:rFonts w:asciiTheme="minorHAnsi" w:hAnsiTheme="minorHAnsi" w:cstheme="minorHAnsi"/>
                <w:sz w:val="24"/>
              </w:rPr>
              <w:t xml:space="preserve">Please note that communication from the school will be via email; it is important therefore to provide a current email address on your application form.   </w:t>
            </w:r>
          </w:p>
          <w:p w14:paraId="39203D3E"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 </w:t>
            </w:r>
          </w:p>
          <w:p w14:paraId="42035E01" w14:textId="012448C8" w:rsidR="003428F5" w:rsidRPr="00EF6F14" w:rsidRDefault="00740B26" w:rsidP="00EF6F14">
            <w:pPr>
              <w:spacing w:line="249" w:lineRule="auto"/>
              <w:ind w:left="283"/>
              <w:jc w:val="both"/>
              <w:rPr>
                <w:rFonts w:asciiTheme="minorHAnsi" w:hAnsiTheme="minorHAnsi" w:cstheme="minorHAnsi"/>
              </w:rPr>
            </w:pPr>
            <w:r w:rsidRPr="00A00181">
              <w:rPr>
                <w:rFonts w:asciiTheme="minorHAnsi" w:hAnsiTheme="minorHAnsi" w:cstheme="minorHAnsi"/>
                <w:sz w:val="24"/>
              </w:rPr>
              <w:t xml:space="preserve">If you have </w:t>
            </w:r>
            <w:r w:rsidRPr="00A00181">
              <w:rPr>
                <w:rFonts w:asciiTheme="minorHAnsi" w:hAnsiTheme="minorHAnsi" w:cstheme="minorHAnsi"/>
                <w:b/>
                <w:bCs/>
                <w:sz w:val="24"/>
              </w:rPr>
              <w:t>not</w:t>
            </w:r>
            <w:r w:rsidRPr="00A00181">
              <w:rPr>
                <w:rFonts w:asciiTheme="minorHAnsi" w:hAnsiTheme="minorHAnsi" w:cstheme="minorHAnsi"/>
                <w:sz w:val="24"/>
              </w:rPr>
              <w:t xml:space="preserve"> heard from the school by</w:t>
            </w:r>
            <w:r w:rsidR="00E47865">
              <w:rPr>
                <w:rFonts w:asciiTheme="minorHAnsi" w:hAnsiTheme="minorHAnsi" w:cstheme="minorHAnsi"/>
                <w:sz w:val="24"/>
              </w:rPr>
              <w:t xml:space="preserve"> </w:t>
            </w:r>
            <w:r w:rsidR="0000079F">
              <w:rPr>
                <w:rFonts w:asciiTheme="minorHAnsi" w:hAnsiTheme="minorHAnsi" w:cstheme="minorHAnsi"/>
                <w:sz w:val="24"/>
              </w:rPr>
              <w:t>Tues</w:t>
            </w:r>
            <w:r w:rsidRPr="00A00181">
              <w:rPr>
                <w:rFonts w:asciiTheme="minorHAnsi" w:hAnsiTheme="minorHAnsi" w:cstheme="minorHAnsi"/>
                <w:sz w:val="24"/>
              </w:rPr>
              <w:t xml:space="preserve">day </w:t>
            </w:r>
            <w:r w:rsidR="0000079F">
              <w:rPr>
                <w:rFonts w:asciiTheme="minorHAnsi" w:hAnsiTheme="minorHAnsi" w:cstheme="minorHAnsi"/>
                <w:sz w:val="24"/>
              </w:rPr>
              <w:t>7</w:t>
            </w:r>
            <w:r w:rsidR="009207CC" w:rsidRPr="00A00181">
              <w:rPr>
                <w:rFonts w:asciiTheme="minorHAnsi" w:hAnsiTheme="minorHAnsi" w:cstheme="minorHAnsi"/>
                <w:sz w:val="24"/>
              </w:rPr>
              <w:t xml:space="preserve">th </w:t>
            </w:r>
            <w:r w:rsidR="0000079F">
              <w:rPr>
                <w:rFonts w:asciiTheme="minorHAnsi" w:hAnsiTheme="minorHAnsi" w:cstheme="minorHAnsi"/>
                <w:sz w:val="24"/>
              </w:rPr>
              <w:t>July</w:t>
            </w:r>
            <w:r w:rsidR="009207CC" w:rsidRPr="00A00181">
              <w:rPr>
                <w:rFonts w:asciiTheme="minorHAnsi" w:hAnsiTheme="minorHAnsi" w:cstheme="minorHAnsi"/>
                <w:sz w:val="24"/>
              </w:rPr>
              <w:t xml:space="preserve"> </w:t>
            </w:r>
            <w:r w:rsidRPr="00A00181">
              <w:rPr>
                <w:rFonts w:asciiTheme="minorHAnsi" w:hAnsiTheme="minorHAnsi" w:cstheme="minorHAnsi"/>
                <w:sz w:val="24"/>
              </w:rPr>
              <w:t>202</w:t>
            </w:r>
            <w:r w:rsidR="00E47865">
              <w:rPr>
                <w:rFonts w:asciiTheme="minorHAnsi" w:hAnsiTheme="minorHAnsi" w:cstheme="minorHAnsi"/>
                <w:sz w:val="24"/>
              </w:rPr>
              <w:t>6</w:t>
            </w:r>
            <w:r w:rsidRPr="00A00181">
              <w:rPr>
                <w:rFonts w:asciiTheme="minorHAnsi" w:hAnsiTheme="minorHAnsi" w:cstheme="minorHAnsi"/>
                <w:sz w:val="24"/>
              </w:rPr>
              <w:t xml:space="preserve">, please assume that your application has been unsuccessful on this occasion. </w:t>
            </w:r>
            <w:r w:rsidR="0000079F" w:rsidRPr="0000079F">
              <w:rPr>
                <w:rFonts w:asciiTheme="minorHAnsi" w:hAnsiTheme="minorHAnsi" w:cstheme="minorHAnsi"/>
                <w:b/>
                <w:bCs/>
                <w:i/>
                <w:iCs/>
                <w:sz w:val="24"/>
              </w:rPr>
              <w:t>Previous applicants need not apply.</w:t>
            </w:r>
            <w:r w:rsidR="000D710C" w:rsidRPr="000D710C">
              <w:t xml:space="preserve"> </w:t>
            </w:r>
            <w:r w:rsidR="000D710C" w:rsidRPr="000D710C">
              <w:rPr>
                <w:rFonts w:asciiTheme="minorHAnsi" w:hAnsiTheme="minorHAnsi" w:cstheme="minorHAnsi"/>
                <w:b/>
                <w:bCs/>
                <w:i/>
                <w:iCs/>
                <w:sz w:val="24"/>
              </w:rPr>
              <w:t>We reserve the right to close this vacancy early if we receive a high volume of applications.</w:t>
            </w:r>
          </w:p>
          <w:p w14:paraId="4DB64322" w14:textId="77777777" w:rsidR="003428F5" w:rsidRDefault="003428F5" w:rsidP="00AF7AEF">
            <w:pPr>
              <w:spacing w:after="30"/>
              <w:ind w:left="283"/>
              <w:rPr>
                <w:rFonts w:asciiTheme="minorHAnsi" w:hAnsiTheme="minorHAnsi" w:cstheme="minorHAnsi"/>
              </w:rPr>
            </w:pPr>
          </w:p>
          <w:p w14:paraId="2856CD96" w14:textId="77777777" w:rsidR="00EF6F14" w:rsidRPr="00A00181" w:rsidRDefault="00EF6F14" w:rsidP="00097AA8">
            <w:pPr>
              <w:spacing w:after="30"/>
              <w:rPr>
                <w:rFonts w:asciiTheme="minorHAnsi" w:hAnsiTheme="minorHAnsi" w:cstheme="minorHAnsi"/>
              </w:rPr>
            </w:pPr>
          </w:p>
          <w:p w14:paraId="0D9AA849" w14:textId="45FF2FB6" w:rsidR="00CB0AAF" w:rsidRPr="00A00181" w:rsidRDefault="00097AA8" w:rsidP="00097AA8">
            <w:pPr>
              <w:tabs>
                <w:tab w:val="center" w:pos="925"/>
                <w:tab w:val="center" w:pos="4396"/>
              </w:tabs>
              <w:rPr>
                <w:rFonts w:asciiTheme="minorHAnsi" w:hAnsiTheme="minorHAnsi" w:cstheme="minorHAnsi"/>
              </w:rPr>
            </w:pPr>
            <w:r>
              <w:rPr>
                <w:rFonts w:asciiTheme="minorHAnsi" w:hAnsiTheme="minorHAnsi" w:cstheme="minorHAnsi"/>
                <w:b/>
                <w:sz w:val="24"/>
              </w:rPr>
              <w:t xml:space="preserve">     </w:t>
            </w:r>
            <w:r w:rsidR="00740B26" w:rsidRPr="00A00181">
              <w:rPr>
                <w:rFonts w:asciiTheme="minorHAnsi" w:hAnsiTheme="minorHAnsi" w:cstheme="minorHAnsi"/>
                <w:b/>
                <w:sz w:val="24"/>
              </w:rPr>
              <w:t>Closing date:</w:t>
            </w:r>
            <w:r w:rsidR="00AF7AEF" w:rsidRPr="00A00181">
              <w:rPr>
                <w:rFonts w:asciiTheme="minorHAnsi" w:hAnsiTheme="minorHAnsi" w:cstheme="minorHAnsi"/>
                <w:b/>
                <w:sz w:val="24"/>
              </w:rPr>
              <w:t xml:space="preserve">   </w:t>
            </w:r>
            <w:r w:rsidR="00740B26" w:rsidRPr="00A00181">
              <w:rPr>
                <w:rFonts w:asciiTheme="minorHAnsi" w:hAnsiTheme="minorHAnsi" w:cstheme="minorHAnsi"/>
                <w:b/>
                <w:sz w:val="24"/>
              </w:rPr>
              <w:t xml:space="preserve"> </w:t>
            </w:r>
            <w:r w:rsidR="00AF7AEF" w:rsidRPr="00A00181">
              <w:rPr>
                <w:rFonts w:asciiTheme="minorHAnsi" w:hAnsiTheme="minorHAnsi" w:cstheme="minorHAnsi"/>
                <w:b/>
                <w:sz w:val="24"/>
              </w:rPr>
              <w:t xml:space="preserve">               </w:t>
            </w:r>
            <w:r w:rsidR="0000079F">
              <w:rPr>
                <w:rFonts w:asciiTheme="minorHAnsi" w:hAnsiTheme="minorHAnsi" w:cstheme="minorHAnsi"/>
                <w:b/>
                <w:sz w:val="24"/>
              </w:rPr>
              <w:t>Fri</w:t>
            </w:r>
            <w:r w:rsidR="00740B26" w:rsidRPr="00A00181">
              <w:rPr>
                <w:rFonts w:asciiTheme="minorHAnsi" w:hAnsiTheme="minorHAnsi" w:cstheme="minorHAnsi"/>
                <w:b/>
                <w:sz w:val="24"/>
              </w:rPr>
              <w:t xml:space="preserve">day </w:t>
            </w:r>
            <w:r w:rsidR="0000079F">
              <w:rPr>
                <w:rFonts w:asciiTheme="minorHAnsi" w:hAnsiTheme="minorHAnsi" w:cstheme="minorHAnsi"/>
                <w:b/>
                <w:sz w:val="24"/>
              </w:rPr>
              <w:t>3rd</w:t>
            </w:r>
            <w:r w:rsidR="00740B26" w:rsidRPr="00A00181">
              <w:rPr>
                <w:rFonts w:asciiTheme="minorHAnsi" w:hAnsiTheme="minorHAnsi" w:cstheme="minorHAnsi"/>
                <w:b/>
                <w:sz w:val="24"/>
              </w:rPr>
              <w:t xml:space="preserve"> </w:t>
            </w:r>
            <w:r w:rsidR="0000079F">
              <w:rPr>
                <w:rFonts w:asciiTheme="minorHAnsi" w:hAnsiTheme="minorHAnsi" w:cstheme="minorHAnsi"/>
                <w:b/>
                <w:sz w:val="24"/>
              </w:rPr>
              <w:t>July</w:t>
            </w:r>
            <w:r w:rsidR="00740B26" w:rsidRPr="00A00181">
              <w:rPr>
                <w:rFonts w:asciiTheme="minorHAnsi" w:hAnsiTheme="minorHAnsi" w:cstheme="minorHAnsi"/>
                <w:b/>
                <w:sz w:val="24"/>
              </w:rPr>
              <w:t xml:space="preserve"> 202</w:t>
            </w:r>
            <w:r w:rsidR="00A00181" w:rsidRPr="00A00181">
              <w:rPr>
                <w:rFonts w:asciiTheme="minorHAnsi" w:hAnsiTheme="minorHAnsi" w:cstheme="minorHAnsi"/>
                <w:b/>
                <w:sz w:val="24"/>
              </w:rPr>
              <w:t>6</w:t>
            </w:r>
            <w:r w:rsidR="00740B26" w:rsidRPr="00A00181">
              <w:rPr>
                <w:rFonts w:asciiTheme="minorHAnsi" w:hAnsiTheme="minorHAnsi" w:cstheme="minorHAnsi"/>
                <w:b/>
                <w:sz w:val="24"/>
              </w:rPr>
              <w:t xml:space="preserve"> </w:t>
            </w:r>
            <w:r w:rsidR="00A8437A" w:rsidRPr="00A00181">
              <w:rPr>
                <w:rFonts w:asciiTheme="minorHAnsi" w:hAnsiTheme="minorHAnsi" w:cstheme="minorHAnsi"/>
                <w:b/>
                <w:sz w:val="24"/>
              </w:rPr>
              <w:t xml:space="preserve">at </w:t>
            </w:r>
            <w:r w:rsidR="002C29B9">
              <w:rPr>
                <w:rFonts w:asciiTheme="minorHAnsi" w:hAnsiTheme="minorHAnsi" w:cstheme="minorHAnsi"/>
                <w:b/>
                <w:sz w:val="24"/>
              </w:rPr>
              <w:t>1</w:t>
            </w:r>
            <w:r w:rsidR="00A8437A" w:rsidRPr="00A00181">
              <w:rPr>
                <w:rFonts w:asciiTheme="minorHAnsi" w:hAnsiTheme="minorHAnsi" w:cstheme="minorHAnsi"/>
                <w:b/>
                <w:sz w:val="24"/>
              </w:rPr>
              <w:t>2:</w:t>
            </w:r>
            <w:r w:rsidR="002C29B9">
              <w:rPr>
                <w:rFonts w:asciiTheme="minorHAnsi" w:hAnsiTheme="minorHAnsi" w:cstheme="minorHAnsi"/>
                <w:b/>
                <w:sz w:val="24"/>
              </w:rPr>
              <w:t>00</w:t>
            </w:r>
          </w:p>
          <w:p w14:paraId="0136A328" w14:textId="6F76C295" w:rsidR="00CB0AAF" w:rsidRPr="00A00181" w:rsidRDefault="00097AA8" w:rsidP="00097AA8">
            <w:pPr>
              <w:tabs>
                <w:tab w:val="center" w:pos="841"/>
                <w:tab w:val="center" w:pos="3255"/>
              </w:tabs>
              <w:rPr>
                <w:rFonts w:asciiTheme="minorHAnsi" w:hAnsiTheme="minorHAnsi" w:cstheme="minorHAnsi"/>
              </w:rPr>
            </w:pPr>
            <w:r>
              <w:rPr>
                <w:rFonts w:asciiTheme="minorHAnsi" w:hAnsiTheme="minorHAnsi" w:cstheme="minorHAnsi"/>
                <w:b/>
                <w:sz w:val="24"/>
              </w:rPr>
              <w:t xml:space="preserve">     </w:t>
            </w:r>
            <w:r w:rsidR="00740B26" w:rsidRPr="00A00181">
              <w:rPr>
                <w:rFonts w:asciiTheme="minorHAnsi" w:hAnsiTheme="minorHAnsi" w:cstheme="minorHAnsi"/>
                <w:b/>
                <w:sz w:val="24"/>
              </w:rPr>
              <w:t xml:space="preserve">Interviews:  </w:t>
            </w:r>
            <w:r w:rsidR="00740B26" w:rsidRPr="00A00181">
              <w:rPr>
                <w:rFonts w:asciiTheme="minorHAnsi" w:hAnsiTheme="minorHAnsi" w:cstheme="minorHAnsi"/>
                <w:b/>
                <w:sz w:val="24"/>
              </w:rPr>
              <w:tab/>
            </w:r>
            <w:r w:rsidR="00AF7AEF" w:rsidRPr="00A00181">
              <w:rPr>
                <w:rFonts w:asciiTheme="minorHAnsi" w:hAnsiTheme="minorHAnsi" w:cstheme="minorHAnsi"/>
                <w:b/>
                <w:sz w:val="24"/>
              </w:rPr>
              <w:t xml:space="preserve">            </w:t>
            </w:r>
            <w:r w:rsidR="00163287">
              <w:rPr>
                <w:rFonts w:asciiTheme="minorHAnsi" w:hAnsiTheme="minorHAnsi" w:cstheme="minorHAnsi"/>
                <w:b/>
                <w:sz w:val="24"/>
              </w:rPr>
              <w:t xml:space="preserve">        </w:t>
            </w:r>
            <w:r w:rsidR="00AF7AEF" w:rsidRPr="00A00181">
              <w:rPr>
                <w:rFonts w:asciiTheme="minorHAnsi" w:hAnsiTheme="minorHAnsi" w:cstheme="minorHAnsi"/>
                <w:b/>
                <w:sz w:val="24"/>
              </w:rPr>
              <w:t>W</w:t>
            </w:r>
            <w:r w:rsidR="00B8535D">
              <w:rPr>
                <w:rFonts w:asciiTheme="minorHAnsi" w:hAnsiTheme="minorHAnsi" w:cstheme="minorHAnsi"/>
                <w:b/>
                <w:sz w:val="24"/>
              </w:rPr>
              <w:t xml:space="preserve">eek </w:t>
            </w:r>
            <w:r w:rsidR="00AF7AEF" w:rsidRPr="00A00181">
              <w:rPr>
                <w:rFonts w:asciiTheme="minorHAnsi" w:hAnsiTheme="minorHAnsi" w:cstheme="minorHAnsi"/>
                <w:b/>
                <w:sz w:val="24"/>
              </w:rPr>
              <w:t>C</w:t>
            </w:r>
            <w:r w:rsidR="00B8535D">
              <w:rPr>
                <w:rFonts w:asciiTheme="minorHAnsi" w:hAnsiTheme="minorHAnsi" w:cstheme="minorHAnsi"/>
                <w:b/>
                <w:sz w:val="24"/>
              </w:rPr>
              <w:t>omm</w:t>
            </w:r>
            <w:r w:rsidR="00163287">
              <w:rPr>
                <w:rFonts w:asciiTheme="minorHAnsi" w:hAnsiTheme="minorHAnsi" w:cstheme="minorHAnsi"/>
                <w:b/>
                <w:sz w:val="24"/>
              </w:rPr>
              <w:t>encing</w:t>
            </w:r>
            <w:r w:rsidR="00740B26" w:rsidRPr="00A00181">
              <w:rPr>
                <w:rFonts w:asciiTheme="minorHAnsi" w:hAnsiTheme="minorHAnsi" w:cstheme="minorHAnsi"/>
                <w:b/>
                <w:sz w:val="24"/>
              </w:rPr>
              <w:t xml:space="preserve"> </w:t>
            </w:r>
            <w:r w:rsidR="0000079F">
              <w:rPr>
                <w:rFonts w:asciiTheme="minorHAnsi" w:hAnsiTheme="minorHAnsi" w:cstheme="minorHAnsi"/>
                <w:b/>
                <w:sz w:val="24"/>
              </w:rPr>
              <w:t>6</w:t>
            </w:r>
            <w:r w:rsidR="00762DC9">
              <w:rPr>
                <w:rFonts w:asciiTheme="minorHAnsi" w:hAnsiTheme="minorHAnsi" w:cstheme="minorHAnsi"/>
                <w:b/>
                <w:sz w:val="24"/>
              </w:rPr>
              <w:t>th</w:t>
            </w:r>
            <w:r w:rsidR="00740B26" w:rsidRPr="00A00181">
              <w:rPr>
                <w:rFonts w:asciiTheme="minorHAnsi" w:hAnsiTheme="minorHAnsi" w:cstheme="minorHAnsi"/>
                <w:b/>
                <w:sz w:val="24"/>
              </w:rPr>
              <w:t xml:space="preserve"> </w:t>
            </w:r>
            <w:r w:rsidR="0000079F">
              <w:rPr>
                <w:rFonts w:asciiTheme="minorHAnsi" w:hAnsiTheme="minorHAnsi" w:cstheme="minorHAnsi"/>
                <w:b/>
                <w:sz w:val="24"/>
              </w:rPr>
              <w:t>July</w:t>
            </w:r>
            <w:r w:rsidR="00740B26" w:rsidRPr="00A00181">
              <w:rPr>
                <w:rFonts w:asciiTheme="minorHAnsi" w:hAnsiTheme="minorHAnsi" w:cstheme="minorHAnsi"/>
                <w:b/>
                <w:sz w:val="24"/>
              </w:rPr>
              <w:t xml:space="preserve"> 202</w:t>
            </w:r>
            <w:r w:rsidR="00A00181" w:rsidRPr="00A00181">
              <w:rPr>
                <w:rFonts w:asciiTheme="minorHAnsi" w:hAnsiTheme="minorHAnsi" w:cstheme="minorHAnsi"/>
                <w:b/>
                <w:sz w:val="24"/>
              </w:rPr>
              <w:t>6</w:t>
            </w:r>
          </w:p>
          <w:p w14:paraId="56DD12A6" w14:textId="77777777" w:rsidR="003428F5" w:rsidRDefault="003428F5" w:rsidP="009F46D8">
            <w:pPr>
              <w:jc w:val="center"/>
              <w:rPr>
                <w:rFonts w:asciiTheme="minorHAnsi" w:eastAsia="Arial" w:hAnsiTheme="minorHAnsi" w:cstheme="minorHAnsi"/>
                <w:i/>
                <w:sz w:val="20"/>
              </w:rPr>
            </w:pPr>
          </w:p>
          <w:p w14:paraId="281DF692" w14:textId="797F8CE0" w:rsidR="00CB0AAF" w:rsidRPr="00A00181" w:rsidRDefault="00CB0AAF" w:rsidP="000D710C">
            <w:pPr>
              <w:rPr>
                <w:rFonts w:asciiTheme="minorHAnsi" w:hAnsiTheme="minorHAnsi" w:cstheme="minorHAnsi"/>
              </w:rPr>
            </w:pPr>
          </w:p>
          <w:p w14:paraId="20890BFE" w14:textId="2D4C5753" w:rsidR="00CB0AAF" w:rsidRPr="00A00181" w:rsidRDefault="00740B26" w:rsidP="00AF7AEF">
            <w:pPr>
              <w:spacing w:after="120" w:line="239" w:lineRule="auto"/>
              <w:ind w:left="290" w:firstLine="230"/>
              <w:jc w:val="center"/>
              <w:rPr>
                <w:rFonts w:asciiTheme="minorHAnsi" w:hAnsiTheme="minorHAnsi" w:cstheme="minorHAnsi"/>
                <w:b/>
                <w:bCs/>
              </w:rPr>
            </w:pPr>
            <w:r w:rsidRPr="00A00181">
              <w:rPr>
                <w:rFonts w:asciiTheme="minorHAnsi" w:eastAsia="Arial" w:hAnsiTheme="minorHAnsi" w:cstheme="minorHAnsi"/>
                <w:b/>
                <w:bCs/>
                <w:i/>
                <w:sz w:val="18"/>
              </w:rPr>
              <w:t>Goodmayes Primary School is committed to safeguarding and promoting the welfare of children.  Such posts will require an Enhanced DBS and Barred List check and references will be taken up prior to interview.</w:t>
            </w:r>
          </w:p>
          <w:p w14:paraId="3E5D4E65" w14:textId="77777777" w:rsidR="00AF7AEF" w:rsidRPr="009B0774" w:rsidRDefault="00740B26" w:rsidP="00AF7AEF">
            <w:pPr>
              <w:spacing w:line="242" w:lineRule="auto"/>
              <w:ind w:left="2444" w:hanging="2002"/>
              <w:jc w:val="center"/>
              <w:rPr>
                <w:rFonts w:asciiTheme="minorHAnsi" w:eastAsia="Arial" w:hAnsiTheme="minorHAnsi" w:cstheme="minorHAnsi"/>
                <w:i/>
                <w:sz w:val="18"/>
              </w:rPr>
            </w:pPr>
            <w:r w:rsidRPr="009B0774">
              <w:rPr>
                <w:rFonts w:asciiTheme="minorHAnsi" w:eastAsia="Arial" w:hAnsiTheme="minorHAnsi" w:cstheme="minorHAnsi"/>
                <w:i/>
                <w:sz w:val="18"/>
              </w:rPr>
              <w:t xml:space="preserve">In accordance with Safer Recruitment Guidelines and Data Protection Guidelines, </w:t>
            </w:r>
          </w:p>
          <w:p w14:paraId="7820497C" w14:textId="05FFB8B3" w:rsidR="00CB0AAF" w:rsidRPr="009B0774" w:rsidRDefault="00740B26" w:rsidP="00AF7AEF">
            <w:pPr>
              <w:spacing w:line="242" w:lineRule="auto"/>
              <w:ind w:left="2444" w:hanging="2002"/>
              <w:jc w:val="center"/>
              <w:rPr>
                <w:rFonts w:asciiTheme="minorHAnsi" w:hAnsiTheme="minorHAnsi" w:cstheme="minorHAnsi"/>
              </w:rPr>
            </w:pPr>
            <w:r w:rsidRPr="009B0774">
              <w:rPr>
                <w:rFonts w:asciiTheme="minorHAnsi" w:eastAsia="Arial" w:hAnsiTheme="minorHAnsi" w:cstheme="minorHAnsi"/>
                <w:i/>
                <w:sz w:val="18"/>
              </w:rPr>
              <w:t>we reserve the right to use social media</w:t>
            </w:r>
            <w:r w:rsidR="00AF7AEF" w:rsidRPr="009B0774">
              <w:rPr>
                <w:rFonts w:asciiTheme="minorHAnsi" w:eastAsia="Arial" w:hAnsiTheme="minorHAnsi" w:cstheme="minorHAnsi"/>
                <w:i/>
                <w:sz w:val="18"/>
              </w:rPr>
              <w:t xml:space="preserve"> </w:t>
            </w:r>
            <w:r w:rsidRPr="009B0774">
              <w:rPr>
                <w:rFonts w:asciiTheme="minorHAnsi" w:eastAsia="Arial" w:hAnsiTheme="minorHAnsi" w:cstheme="minorHAnsi"/>
                <w:i/>
                <w:sz w:val="18"/>
              </w:rPr>
              <w:t>as part of our recruitment processes.</w:t>
            </w:r>
          </w:p>
          <w:p w14:paraId="0F11F340" w14:textId="77777777" w:rsidR="001A28F6" w:rsidRPr="009B0774" w:rsidRDefault="001A28F6" w:rsidP="00AF7AEF">
            <w:pPr>
              <w:ind w:left="114"/>
              <w:jc w:val="center"/>
              <w:rPr>
                <w:rFonts w:eastAsia="Arial"/>
                <w:b/>
                <w:bCs/>
                <w:i/>
                <w:sz w:val="18"/>
              </w:rPr>
            </w:pPr>
          </w:p>
          <w:p w14:paraId="09B01B60" w14:textId="0E7AFC2C" w:rsidR="001A28F6" w:rsidRPr="00A12E70" w:rsidRDefault="001A28F6" w:rsidP="00C52C78">
            <w:pPr>
              <w:spacing w:line="300" w:lineRule="atLeast"/>
              <w:jc w:val="center"/>
              <w:rPr>
                <w:rFonts w:asciiTheme="minorHAnsi" w:eastAsia="Times New Roman" w:hAnsiTheme="minorHAnsi" w:cstheme="minorHAnsi"/>
                <w:color w:val="auto"/>
                <w:sz w:val="20"/>
                <w:szCs w:val="20"/>
              </w:rPr>
            </w:pPr>
            <w:r w:rsidRPr="00A12E70">
              <w:rPr>
                <w:rFonts w:asciiTheme="minorHAnsi" w:eastAsia="Times New Roman" w:hAnsiTheme="minorHAnsi" w:cstheme="minorHAnsi"/>
                <w:b/>
                <w:bCs/>
                <w:color w:val="auto"/>
                <w:sz w:val="20"/>
                <w:szCs w:val="20"/>
              </w:rPr>
              <w:t>We value diversity and strongly encourage applications from underrepresented groups. Inclusion is at the heart of everything we do.</w:t>
            </w:r>
            <w:r w:rsidR="00A12E70" w:rsidRPr="00A12E70">
              <w:rPr>
                <w:rFonts w:asciiTheme="minorHAnsi" w:eastAsia="Times New Roman" w:hAnsiTheme="minorHAnsi" w:cstheme="minorHAnsi"/>
                <w:b/>
                <w:bCs/>
                <w:color w:val="auto"/>
                <w:sz w:val="20"/>
                <w:szCs w:val="20"/>
              </w:rPr>
              <w:t xml:space="preserve"> </w:t>
            </w:r>
            <w:r w:rsidR="00A12E70" w:rsidRPr="00A12E70">
              <w:rPr>
                <w:rFonts w:eastAsia="Times New Roman" w:cstheme="minorHAnsi"/>
                <w:b/>
                <w:bCs/>
                <w:sz w:val="20"/>
                <w:szCs w:val="20"/>
              </w:rPr>
              <w:t xml:space="preserve"> </w:t>
            </w:r>
            <w:r w:rsidR="00CC433C">
              <w:t xml:space="preserve"> </w:t>
            </w:r>
            <w:r w:rsidR="00CC433C" w:rsidRPr="00CC433C">
              <w:rPr>
                <w:rFonts w:eastAsia="Times New Roman" w:cstheme="minorHAnsi"/>
                <w:b/>
                <w:bCs/>
                <w:sz w:val="20"/>
                <w:szCs w:val="20"/>
              </w:rPr>
              <w:t>As males are currently under-represented within our school, we particularly encourage applications from male candidates</w:t>
            </w:r>
          </w:p>
        </w:tc>
      </w:tr>
    </w:tbl>
    <w:p w14:paraId="40605D3A" w14:textId="0775B880" w:rsidR="00647A60" w:rsidRDefault="00647A60" w:rsidP="00740B26"/>
    <w:sectPr w:rsidR="00647A60" w:rsidSect="00740B26">
      <w:pgSz w:w="12240" w:h="15840"/>
      <w:pgMar w:top="0" w:right="1440" w:bottom="2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AAF"/>
    <w:rsid w:val="0000079F"/>
    <w:rsid w:val="00097AA8"/>
    <w:rsid w:val="000D710C"/>
    <w:rsid w:val="00163287"/>
    <w:rsid w:val="001915BC"/>
    <w:rsid w:val="001A28F6"/>
    <w:rsid w:val="002C29B9"/>
    <w:rsid w:val="002D2AED"/>
    <w:rsid w:val="003428F5"/>
    <w:rsid w:val="00487C0D"/>
    <w:rsid w:val="00512F31"/>
    <w:rsid w:val="00565031"/>
    <w:rsid w:val="00573671"/>
    <w:rsid w:val="005E1E04"/>
    <w:rsid w:val="005F05E0"/>
    <w:rsid w:val="00647A60"/>
    <w:rsid w:val="00666D1A"/>
    <w:rsid w:val="006A4810"/>
    <w:rsid w:val="00740B26"/>
    <w:rsid w:val="00762DC9"/>
    <w:rsid w:val="007E46FC"/>
    <w:rsid w:val="00805985"/>
    <w:rsid w:val="00827D2B"/>
    <w:rsid w:val="00830948"/>
    <w:rsid w:val="00855070"/>
    <w:rsid w:val="008919AC"/>
    <w:rsid w:val="008D68CC"/>
    <w:rsid w:val="009207CC"/>
    <w:rsid w:val="009433C1"/>
    <w:rsid w:val="00981BC5"/>
    <w:rsid w:val="009B0774"/>
    <w:rsid w:val="009C7377"/>
    <w:rsid w:val="009F46D8"/>
    <w:rsid w:val="00A00181"/>
    <w:rsid w:val="00A12E70"/>
    <w:rsid w:val="00A8437A"/>
    <w:rsid w:val="00AF7AEF"/>
    <w:rsid w:val="00B5168E"/>
    <w:rsid w:val="00B8535D"/>
    <w:rsid w:val="00C2055E"/>
    <w:rsid w:val="00C21373"/>
    <w:rsid w:val="00C52C78"/>
    <w:rsid w:val="00C63592"/>
    <w:rsid w:val="00C95F14"/>
    <w:rsid w:val="00CB0AAF"/>
    <w:rsid w:val="00CC433C"/>
    <w:rsid w:val="00CF2900"/>
    <w:rsid w:val="00DC1D97"/>
    <w:rsid w:val="00E309C8"/>
    <w:rsid w:val="00E47865"/>
    <w:rsid w:val="00EC0332"/>
    <w:rsid w:val="00EE6FF5"/>
    <w:rsid w:val="00EF6F14"/>
    <w:rsid w:val="00F07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D60A1"/>
  <w15:docId w15:val="{92D7A323-BE87-43BB-87C9-5E1E3CF0A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235449">
      <w:bodyDiv w:val="1"/>
      <w:marLeft w:val="0"/>
      <w:marRight w:val="0"/>
      <w:marTop w:val="0"/>
      <w:marBottom w:val="0"/>
      <w:divBdr>
        <w:top w:val="none" w:sz="0" w:space="0" w:color="auto"/>
        <w:left w:val="none" w:sz="0" w:space="0" w:color="auto"/>
        <w:bottom w:val="none" w:sz="0" w:space="0" w:color="auto"/>
        <w:right w:val="none" w:sz="0" w:space="0" w:color="auto"/>
      </w:divBdr>
      <w:divsChild>
        <w:div w:id="8935420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788d79f-7be7-4c27-b860-2d2814903933" xsi:nil="true"/>
    <lcf76f155ced4ddcb4097134ff3c332f xmlns="ddfe52ef-3f1d-44d9-afbf-e8413fa04bc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E7580E948B83843BA179FB6654C3D98" ma:contentTypeVersion="12" ma:contentTypeDescription="Create a new document." ma:contentTypeScope="" ma:versionID="9fbd656bd543da26ca7c3c65d2a8d9ec">
  <xsd:schema xmlns:xsd="http://www.w3.org/2001/XMLSchema" xmlns:xs="http://www.w3.org/2001/XMLSchema" xmlns:p="http://schemas.microsoft.com/office/2006/metadata/properties" xmlns:ns2="ddfe52ef-3f1d-44d9-afbf-e8413fa04bc7" xmlns:ns3="9788d79f-7be7-4c27-b860-2d2814903933" targetNamespace="http://schemas.microsoft.com/office/2006/metadata/properties" ma:root="true" ma:fieldsID="6950376549ea8aa0a6f7ec9d87c63391" ns2:_="" ns3:_="">
    <xsd:import namespace="ddfe52ef-3f1d-44d9-afbf-e8413fa04bc7"/>
    <xsd:import namespace="9788d79f-7be7-4c27-b860-2d28149039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e52ef-3f1d-44d9-afbf-e8413fa04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d6ffe4-72f6-4f66-95e4-8f9571c84a8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88d79f-7be7-4c27-b860-2d281490393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00b556-3a1a-4584-973d-2ae955eddac4}" ma:internalName="TaxCatchAll" ma:showField="CatchAllData" ma:web="9788d79f-7be7-4c27-b860-2d28149039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8A36D-1F0A-4C70-8D1A-2718E225693E}">
  <ds:schemaRefs>
    <ds:schemaRef ds:uri="http://schemas.microsoft.com/sharepoint/v3/contenttype/forms"/>
  </ds:schemaRefs>
</ds:datastoreItem>
</file>

<file path=customXml/itemProps2.xml><?xml version="1.0" encoding="utf-8"?>
<ds:datastoreItem xmlns:ds="http://schemas.openxmlformats.org/officeDocument/2006/customXml" ds:itemID="{9D7E5335-CD41-47EE-A7C3-31E9C491760F}">
  <ds:schemaRefs>
    <ds:schemaRef ds:uri="http://schemas.microsoft.com/office/2006/metadata/properties"/>
    <ds:schemaRef ds:uri="http://schemas.microsoft.com/office/infopath/2007/PartnerControls"/>
    <ds:schemaRef ds:uri="9788d79f-7be7-4c27-b860-2d2814903933"/>
    <ds:schemaRef ds:uri="ddfe52ef-3f1d-44d9-afbf-e8413fa04bc7"/>
  </ds:schemaRefs>
</ds:datastoreItem>
</file>

<file path=customXml/itemProps3.xml><?xml version="1.0" encoding="utf-8"?>
<ds:datastoreItem xmlns:ds="http://schemas.openxmlformats.org/officeDocument/2006/customXml" ds:itemID="{1D22BA9C-1F85-4D73-B433-4ED8BBEAC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fe52ef-3f1d-44d9-afbf-e8413fa04bc7"/>
    <ds:schemaRef ds:uri="9788d79f-7be7-4c27-b860-2d28149039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Elainesh</dc:creator>
  <cp:keywords/>
  <cp:lastModifiedBy>Nicola  Jb-Lewin</cp:lastModifiedBy>
  <cp:revision>4</cp:revision>
  <cp:lastPrinted>2026-01-27T12:59:00Z</cp:lastPrinted>
  <dcterms:created xsi:type="dcterms:W3CDTF">2026-06-23T11:33:00Z</dcterms:created>
  <dcterms:modified xsi:type="dcterms:W3CDTF">2026-06-23T11:39:00Z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0x010100AE7580E948B83843BA179FB6654C3D98</vt:lpwstr>
  </property>
  <property fmtid="{D5CDD505-2E9C-101B-9397-08002B2CF9AE}" pid="3" name="Order">
    <vt:r8>134000</vt:r8>
  </property>
  <property fmtid="{D5CDD505-2E9C-101B-9397-08002B2CF9AE}" pid="4" name="MediaServiceImageTags">
    <vt:lpwstr/>
  </property>
</Properties>
</file>