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B68F2" w14:textId="77777777" w:rsidR="00212BDF" w:rsidRPr="00C87C63" w:rsidRDefault="003675B4">
      <w:pPr>
        <w:spacing w:before="33"/>
        <w:ind w:left="151"/>
        <w:jc w:val="center"/>
        <w:rPr>
          <w:b/>
          <w:sz w:val="28"/>
          <w:szCs w:val="28"/>
        </w:rPr>
      </w:pPr>
      <w:r w:rsidRPr="00C87C63">
        <w:rPr>
          <w:b/>
          <w:sz w:val="28"/>
          <w:szCs w:val="28"/>
          <w:u w:val="single"/>
        </w:rPr>
        <w:t>Job</w:t>
      </w:r>
      <w:r w:rsidRPr="00C87C63">
        <w:rPr>
          <w:b/>
          <w:spacing w:val="-7"/>
          <w:sz w:val="28"/>
          <w:szCs w:val="28"/>
          <w:u w:val="single"/>
        </w:rPr>
        <w:t xml:space="preserve"> </w:t>
      </w:r>
      <w:r w:rsidRPr="00C87C63">
        <w:rPr>
          <w:b/>
          <w:spacing w:val="-2"/>
          <w:sz w:val="28"/>
          <w:szCs w:val="28"/>
          <w:u w:val="single"/>
        </w:rPr>
        <w:t>Description</w:t>
      </w:r>
    </w:p>
    <w:p w14:paraId="2C05C6CF" w14:textId="77777777" w:rsidR="00212BDF" w:rsidRDefault="00212BDF">
      <w:pPr>
        <w:pStyle w:val="BodyText"/>
        <w:spacing w:before="23" w:after="1"/>
        <w:rPr>
          <w:b/>
          <w:sz w:val="20"/>
        </w:rPr>
      </w:pPr>
    </w:p>
    <w:tbl>
      <w:tblPr>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1"/>
        <w:gridCol w:w="8369"/>
      </w:tblGrid>
      <w:tr w:rsidR="00212BDF" w14:paraId="65BF1CA0" w14:textId="77777777" w:rsidTr="000A5E24">
        <w:trPr>
          <w:trHeight w:val="290"/>
        </w:trPr>
        <w:tc>
          <w:tcPr>
            <w:tcW w:w="1841" w:type="dxa"/>
            <w:shd w:val="clear" w:color="auto" w:fill="EAEAEA"/>
          </w:tcPr>
          <w:p w14:paraId="74A8C432" w14:textId="77777777" w:rsidR="00212BDF" w:rsidRDefault="003675B4">
            <w:pPr>
              <w:pStyle w:val="TableParagraph"/>
              <w:spacing w:before="11" w:line="259" w:lineRule="exact"/>
              <w:ind w:left="107"/>
              <w:rPr>
                <w:b/>
              </w:rPr>
            </w:pPr>
            <w:r>
              <w:rPr>
                <w:b/>
              </w:rPr>
              <w:t>Job</w:t>
            </w:r>
            <w:r>
              <w:rPr>
                <w:b/>
                <w:spacing w:val="-5"/>
              </w:rPr>
              <w:t xml:space="preserve"> </w:t>
            </w:r>
            <w:r>
              <w:rPr>
                <w:b/>
                <w:spacing w:val="-2"/>
              </w:rPr>
              <w:t>Title</w:t>
            </w:r>
          </w:p>
        </w:tc>
        <w:tc>
          <w:tcPr>
            <w:tcW w:w="8369" w:type="dxa"/>
          </w:tcPr>
          <w:p w14:paraId="097B9992" w14:textId="240F7C9A" w:rsidR="00212BDF" w:rsidRPr="007E2C5D" w:rsidRDefault="003675B4">
            <w:pPr>
              <w:pStyle w:val="TableParagraph"/>
              <w:spacing w:before="11" w:line="259" w:lineRule="exact"/>
              <w:ind w:left="105"/>
              <w:rPr>
                <w:b/>
                <w:bCs/>
                <w:sz w:val="28"/>
                <w:szCs w:val="28"/>
              </w:rPr>
            </w:pPr>
            <w:r w:rsidRPr="007E2C5D">
              <w:rPr>
                <w:b/>
                <w:bCs/>
                <w:sz w:val="28"/>
                <w:szCs w:val="28"/>
              </w:rPr>
              <w:t>Behaviour</w:t>
            </w:r>
            <w:r w:rsidRPr="007E2C5D">
              <w:rPr>
                <w:b/>
                <w:bCs/>
                <w:spacing w:val="-8"/>
                <w:sz w:val="28"/>
                <w:szCs w:val="28"/>
              </w:rPr>
              <w:t xml:space="preserve"> </w:t>
            </w:r>
            <w:r w:rsidRPr="007E2C5D">
              <w:rPr>
                <w:b/>
                <w:bCs/>
                <w:sz w:val="28"/>
                <w:szCs w:val="28"/>
              </w:rPr>
              <w:t>Intervention</w:t>
            </w:r>
            <w:r w:rsidRPr="007E2C5D">
              <w:rPr>
                <w:b/>
                <w:bCs/>
                <w:spacing w:val="-7"/>
                <w:sz w:val="28"/>
                <w:szCs w:val="28"/>
              </w:rPr>
              <w:t xml:space="preserve"> </w:t>
            </w:r>
            <w:r w:rsidRPr="007E2C5D">
              <w:rPr>
                <w:b/>
                <w:bCs/>
                <w:spacing w:val="-4"/>
                <w:sz w:val="28"/>
                <w:szCs w:val="28"/>
              </w:rPr>
              <w:t>Lead</w:t>
            </w:r>
            <w:r w:rsidR="009A6831" w:rsidRPr="007E2C5D">
              <w:rPr>
                <w:b/>
                <w:bCs/>
                <w:spacing w:val="-4"/>
                <w:sz w:val="28"/>
                <w:szCs w:val="28"/>
              </w:rPr>
              <w:t xml:space="preserve">/SENCo Support </w:t>
            </w:r>
          </w:p>
        </w:tc>
      </w:tr>
      <w:tr w:rsidR="00212BDF" w14:paraId="5BDE4860" w14:textId="77777777" w:rsidTr="000A5E24">
        <w:trPr>
          <w:trHeight w:val="268"/>
        </w:trPr>
        <w:tc>
          <w:tcPr>
            <w:tcW w:w="1841" w:type="dxa"/>
            <w:shd w:val="clear" w:color="auto" w:fill="EAEAEA"/>
          </w:tcPr>
          <w:p w14:paraId="6FBA14DE" w14:textId="77777777" w:rsidR="00212BDF" w:rsidRDefault="003675B4">
            <w:pPr>
              <w:pStyle w:val="TableParagraph"/>
              <w:spacing w:line="248" w:lineRule="exact"/>
              <w:ind w:left="107"/>
              <w:rPr>
                <w:b/>
              </w:rPr>
            </w:pPr>
            <w:r>
              <w:rPr>
                <w:b/>
                <w:spacing w:val="-2"/>
              </w:rPr>
              <w:t>Grade</w:t>
            </w:r>
          </w:p>
        </w:tc>
        <w:tc>
          <w:tcPr>
            <w:tcW w:w="8369" w:type="dxa"/>
          </w:tcPr>
          <w:p w14:paraId="0246F3E7" w14:textId="24C469CC" w:rsidR="008C47F6" w:rsidRPr="00E20745" w:rsidRDefault="008C47F6" w:rsidP="008C47F6">
            <w:pPr>
              <w:pStyle w:val="TableParagraph"/>
              <w:spacing w:line="248" w:lineRule="exact"/>
              <w:ind w:left="105"/>
              <w:rPr>
                <w:b/>
                <w:bCs/>
                <w:spacing w:val="-10"/>
                <w:sz w:val="28"/>
                <w:szCs w:val="28"/>
              </w:rPr>
            </w:pPr>
            <w:r w:rsidRPr="00E20745">
              <w:rPr>
                <w:b/>
                <w:bCs/>
                <w:spacing w:val="-10"/>
                <w:sz w:val="28"/>
                <w:szCs w:val="28"/>
              </w:rPr>
              <w:t>LBR8.</w:t>
            </w:r>
            <w:r w:rsidR="003B59AA" w:rsidRPr="00E20745">
              <w:rPr>
                <w:b/>
                <w:bCs/>
                <w:spacing w:val="-10"/>
                <w:sz w:val="28"/>
                <w:szCs w:val="28"/>
              </w:rPr>
              <w:t xml:space="preserve">Point </w:t>
            </w:r>
            <w:r w:rsidRPr="00E20745">
              <w:rPr>
                <w:b/>
                <w:bCs/>
                <w:spacing w:val="-10"/>
                <w:sz w:val="28"/>
                <w:szCs w:val="28"/>
              </w:rPr>
              <w:t xml:space="preserve">26  </w:t>
            </w:r>
            <w:r w:rsidR="00C33356" w:rsidRPr="00E20745">
              <w:rPr>
                <w:b/>
                <w:bCs/>
                <w:spacing w:val="-10"/>
                <w:sz w:val="28"/>
                <w:szCs w:val="28"/>
              </w:rPr>
              <w:t xml:space="preserve"> </w:t>
            </w:r>
            <w:r w:rsidR="00DA2F79" w:rsidRPr="00E20745">
              <w:rPr>
                <w:b/>
                <w:bCs/>
                <w:spacing w:val="-10"/>
                <w:sz w:val="28"/>
                <w:szCs w:val="28"/>
              </w:rPr>
              <w:t>46 Weeks</w:t>
            </w:r>
            <w:r w:rsidR="00C33356" w:rsidRPr="00E20745">
              <w:rPr>
                <w:b/>
                <w:bCs/>
                <w:spacing w:val="-10"/>
                <w:sz w:val="28"/>
                <w:szCs w:val="28"/>
              </w:rPr>
              <w:t xml:space="preserve">  </w:t>
            </w:r>
            <w:r w:rsidR="00DA2F79" w:rsidRPr="00E20745">
              <w:rPr>
                <w:b/>
                <w:bCs/>
                <w:spacing w:val="-10"/>
                <w:sz w:val="28"/>
                <w:szCs w:val="28"/>
              </w:rPr>
              <w:t>Annual Gross Salary £</w:t>
            </w:r>
            <w:r w:rsidRPr="00E20745">
              <w:rPr>
                <w:b/>
                <w:bCs/>
                <w:spacing w:val="-10"/>
                <w:sz w:val="28"/>
                <w:szCs w:val="28"/>
              </w:rPr>
              <w:t>35</w:t>
            </w:r>
            <w:r w:rsidR="003B59AA" w:rsidRPr="00E20745">
              <w:rPr>
                <w:b/>
                <w:bCs/>
                <w:spacing w:val="-10"/>
                <w:sz w:val="28"/>
                <w:szCs w:val="28"/>
              </w:rPr>
              <w:t>,</w:t>
            </w:r>
            <w:r w:rsidRPr="00E20745">
              <w:rPr>
                <w:b/>
                <w:bCs/>
                <w:spacing w:val="-10"/>
                <w:sz w:val="28"/>
                <w:szCs w:val="28"/>
              </w:rPr>
              <w:t>450</w:t>
            </w:r>
          </w:p>
          <w:p w14:paraId="50BF7452" w14:textId="50B00638" w:rsidR="00DA5BEF" w:rsidRDefault="00DA5BEF" w:rsidP="003B59AA">
            <w:pPr>
              <w:pStyle w:val="TableParagraph"/>
              <w:spacing w:line="248" w:lineRule="exact"/>
            </w:pPr>
          </w:p>
        </w:tc>
      </w:tr>
      <w:tr w:rsidR="00212BDF" w14:paraId="00288BDA" w14:textId="77777777" w:rsidTr="000A5E24">
        <w:trPr>
          <w:trHeight w:val="268"/>
        </w:trPr>
        <w:tc>
          <w:tcPr>
            <w:tcW w:w="1841" w:type="dxa"/>
            <w:shd w:val="clear" w:color="auto" w:fill="EAEAEA"/>
          </w:tcPr>
          <w:p w14:paraId="798B7BDD" w14:textId="77777777" w:rsidR="00212BDF" w:rsidRDefault="003675B4">
            <w:pPr>
              <w:pStyle w:val="TableParagraph"/>
              <w:spacing w:line="248" w:lineRule="exact"/>
              <w:ind w:left="107"/>
              <w:rPr>
                <w:b/>
              </w:rPr>
            </w:pPr>
            <w:r>
              <w:rPr>
                <w:b/>
              </w:rPr>
              <w:t>Responsible</w:t>
            </w:r>
            <w:r>
              <w:rPr>
                <w:b/>
                <w:spacing w:val="-7"/>
              </w:rPr>
              <w:t xml:space="preserve"> </w:t>
            </w:r>
            <w:r>
              <w:rPr>
                <w:b/>
                <w:spacing w:val="-5"/>
              </w:rPr>
              <w:t>To</w:t>
            </w:r>
          </w:p>
        </w:tc>
        <w:tc>
          <w:tcPr>
            <w:tcW w:w="8369" w:type="dxa"/>
          </w:tcPr>
          <w:p w14:paraId="771BCA30" w14:textId="0AE75610" w:rsidR="00212BDF" w:rsidRDefault="009A6831">
            <w:pPr>
              <w:pStyle w:val="TableParagraph"/>
              <w:spacing w:line="248" w:lineRule="exact"/>
              <w:ind w:left="105"/>
            </w:pPr>
            <w:r>
              <w:t>AHT/SENCo</w:t>
            </w:r>
          </w:p>
        </w:tc>
      </w:tr>
      <w:tr w:rsidR="00212BDF" w14:paraId="4784E0B0" w14:textId="77777777" w:rsidTr="000A5E24">
        <w:trPr>
          <w:trHeight w:val="805"/>
        </w:trPr>
        <w:tc>
          <w:tcPr>
            <w:tcW w:w="1841" w:type="dxa"/>
            <w:shd w:val="clear" w:color="auto" w:fill="EAEAEA"/>
          </w:tcPr>
          <w:p w14:paraId="74EAB55B" w14:textId="77777777" w:rsidR="00212BDF" w:rsidRDefault="003675B4">
            <w:pPr>
              <w:pStyle w:val="TableParagraph"/>
              <w:spacing w:before="268"/>
              <w:ind w:left="107"/>
              <w:rPr>
                <w:b/>
              </w:rPr>
            </w:pPr>
            <w:r>
              <w:rPr>
                <w:b/>
              </w:rPr>
              <w:t>Job</w:t>
            </w:r>
            <w:r>
              <w:rPr>
                <w:b/>
                <w:spacing w:val="-2"/>
              </w:rPr>
              <w:t xml:space="preserve"> Purpose</w:t>
            </w:r>
          </w:p>
        </w:tc>
        <w:tc>
          <w:tcPr>
            <w:tcW w:w="8369" w:type="dxa"/>
          </w:tcPr>
          <w:p w14:paraId="735D5FC0" w14:textId="77777777" w:rsidR="00651096" w:rsidRDefault="009B2A0A" w:rsidP="009B2A0A">
            <w:pPr>
              <w:rPr>
                <w:rFonts w:eastAsia="Times New Roman"/>
                <w:color w:val="000000"/>
              </w:rPr>
            </w:pPr>
            <w:r>
              <w:rPr>
                <w:rFonts w:eastAsia="Times New Roman"/>
                <w:color w:val="000000"/>
              </w:rPr>
              <w:t>The Behaviour Intervention Lead will play a pivotal role in supporting our pupils to overcome barriers to learning and in promoting a culture of positive behaviour across the school. They will work collaboratively with the wider staff team, providing targeted support, coaching, and training to build capacity and consistency in behaviour management.</w:t>
            </w:r>
          </w:p>
          <w:p w14:paraId="7DE2B174" w14:textId="44E7F40E" w:rsidR="009B2A0A" w:rsidRDefault="009B2A0A" w:rsidP="009B2A0A">
            <w:pPr>
              <w:rPr>
                <w:rFonts w:ascii="Aptos" w:eastAsia="Times New Roman" w:hAnsi="Aptos" w:cs="Aptos"/>
                <w:color w:val="000000"/>
              </w:rPr>
            </w:pPr>
            <w:r>
              <w:rPr>
                <w:rFonts w:eastAsia="Times New Roman"/>
                <w:color w:val="000000"/>
              </w:rPr>
              <w:t xml:space="preserve">In addition, the Lead will engage with families and liaise with external agencies where appropriate to ensure a joined-up approach to pupil support. Drawing on their expertise, they will identify behaviour patterns, contribute to the design and implementation of effective interventions, and monitor their impact over time. The role also includes supporting the SENDCo in coordinating and facilitating Education, </w:t>
            </w:r>
            <w:r w:rsidR="00DE7977">
              <w:rPr>
                <w:rFonts w:eastAsia="Times New Roman"/>
                <w:color w:val="000000"/>
              </w:rPr>
              <w:t>Health,</w:t>
            </w:r>
            <w:r>
              <w:rPr>
                <w:rFonts w:eastAsia="Times New Roman"/>
                <w:color w:val="000000"/>
              </w:rPr>
              <w:t xml:space="preserve"> and Care Plan (EHCP) reviews</w:t>
            </w:r>
            <w:r w:rsidR="00651096">
              <w:rPr>
                <w:rFonts w:eastAsia="Times New Roman"/>
                <w:color w:val="000000"/>
              </w:rPr>
              <w:t xml:space="preserve"> and associated paperwork</w:t>
            </w:r>
            <w:r>
              <w:rPr>
                <w:rFonts w:eastAsia="Times New Roman"/>
                <w:color w:val="000000"/>
              </w:rPr>
              <w:t>.</w:t>
            </w:r>
          </w:p>
          <w:p w14:paraId="04302EED" w14:textId="4BC273D6" w:rsidR="00212BDF" w:rsidRDefault="00212BDF" w:rsidP="00650027">
            <w:pPr>
              <w:pStyle w:val="TableParagraph"/>
              <w:spacing w:line="249" w:lineRule="exact"/>
            </w:pPr>
          </w:p>
        </w:tc>
      </w:tr>
      <w:tr w:rsidR="00212BDF" w14:paraId="17C8D0A6" w14:textId="77777777">
        <w:trPr>
          <w:trHeight w:val="473"/>
        </w:trPr>
        <w:tc>
          <w:tcPr>
            <w:tcW w:w="10210" w:type="dxa"/>
            <w:gridSpan w:val="2"/>
            <w:shd w:val="clear" w:color="auto" w:fill="EAEAEA"/>
          </w:tcPr>
          <w:p w14:paraId="231FD8B1" w14:textId="77777777" w:rsidR="00212BDF" w:rsidRDefault="003675B4">
            <w:pPr>
              <w:pStyle w:val="TableParagraph"/>
              <w:spacing w:before="101"/>
              <w:ind w:left="107"/>
              <w:rPr>
                <w:b/>
              </w:rPr>
            </w:pPr>
            <w:r>
              <w:rPr>
                <w:b/>
              </w:rPr>
              <w:t>Accountabilities</w:t>
            </w:r>
            <w:r>
              <w:rPr>
                <w:b/>
                <w:spacing w:val="-8"/>
              </w:rPr>
              <w:t xml:space="preserve"> </w:t>
            </w:r>
            <w:r>
              <w:rPr>
                <w:b/>
              </w:rPr>
              <w:t>/</w:t>
            </w:r>
            <w:r>
              <w:rPr>
                <w:b/>
                <w:spacing w:val="-4"/>
              </w:rPr>
              <w:t xml:space="preserve"> </w:t>
            </w:r>
            <w:r>
              <w:rPr>
                <w:b/>
              </w:rPr>
              <w:t>Main</w:t>
            </w:r>
            <w:r>
              <w:rPr>
                <w:b/>
                <w:spacing w:val="-6"/>
              </w:rPr>
              <w:t xml:space="preserve"> </w:t>
            </w:r>
            <w:r>
              <w:rPr>
                <w:b/>
                <w:spacing w:val="-2"/>
              </w:rPr>
              <w:t>Responsibilities</w:t>
            </w:r>
          </w:p>
        </w:tc>
      </w:tr>
      <w:tr w:rsidR="00212BDF" w14:paraId="46D91ED8" w14:textId="77777777" w:rsidTr="00A9720D">
        <w:trPr>
          <w:trHeight w:val="2404"/>
        </w:trPr>
        <w:tc>
          <w:tcPr>
            <w:tcW w:w="1841" w:type="dxa"/>
            <w:shd w:val="clear" w:color="auto" w:fill="EAEAEA"/>
          </w:tcPr>
          <w:p w14:paraId="0DF93BB0" w14:textId="77777777" w:rsidR="00212BDF" w:rsidRDefault="00212BDF">
            <w:pPr>
              <w:pStyle w:val="TableParagraph"/>
              <w:rPr>
                <w:b/>
              </w:rPr>
            </w:pPr>
          </w:p>
          <w:p w14:paraId="2D737813" w14:textId="77777777" w:rsidR="00212BDF" w:rsidRDefault="00212BDF">
            <w:pPr>
              <w:pStyle w:val="TableParagraph"/>
              <w:rPr>
                <w:b/>
              </w:rPr>
            </w:pPr>
          </w:p>
          <w:p w14:paraId="41D24007" w14:textId="77777777" w:rsidR="00212BDF" w:rsidRDefault="00212BDF">
            <w:pPr>
              <w:pStyle w:val="TableParagraph"/>
              <w:rPr>
                <w:b/>
              </w:rPr>
            </w:pPr>
          </w:p>
          <w:p w14:paraId="39EF1F31" w14:textId="77777777" w:rsidR="00212BDF" w:rsidRDefault="00212BDF">
            <w:pPr>
              <w:pStyle w:val="TableParagraph"/>
              <w:rPr>
                <w:b/>
              </w:rPr>
            </w:pPr>
          </w:p>
          <w:p w14:paraId="258C5BB1" w14:textId="77777777" w:rsidR="00212BDF" w:rsidRDefault="00212BDF">
            <w:pPr>
              <w:pStyle w:val="TableParagraph"/>
              <w:rPr>
                <w:b/>
              </w:rPr>
            </w:pPr>
          </w:p>
          <w:p w14:paraId="14A65452" w14:textId="77777777" w:rsidR="00212BDF" w:rsidRDefault="00212BDF">
            <w:pPr>
              <w:pStyle w:val="TableParagraph"/>
              <w:rPr>
                <w:b/>
              </w:rPr>
            </w:pPr>
          </w:p>
          <w:p w14:paraId="4BFD780C" w14:textId="77777777" w:rsidR="00212BDF" w:rsidRDefault="00212BDF">
            <w:pPr>
              <w:pStyle w:val="TableParagraph"/>
              <w:rPr>
                <w:b/>
              </w:rPr>
            </w:pPr>
          </w:p>
          <w:p w14:paraId="55F34F48" w14:textId="77777777" w:rsidR="00212BDF" w:rsidRDefault="00212BDF">
            <w:pPr>
              <w:pStyle w:val="TableParagraph"/>
              <w:rPr>
                <w:b/>
              </w:rPr>
            </w:pPr>
          </w:p>
          <w:p w14:paraId="72355EB6" w14:textId="77777777" w:rsidR="00212BDF" w:rsidRDefault="00212BDF">
            <w:pPr>
              <w:pStyle w:val="TableParagraph"/>
              <w:rPr>
                <w:b/>
              </w:rPr>
            </w:pPr>
          </w:p>
          <w:p w14:paraId="047F58FE" w14:textId="77777777" w:rsidR="00212BDF" w:rsidRDefault="00212BDF">
            <w:pPr>
              <w:pStyle w:val="TableParagraph"/>
              <w:spacing w:before="203"/>
              <w:rPr>
                <w:b/>
              </w:rPr>
            </w:pPr>
          </w:p>
          <w:p w14:paraId="2485B8E7" w14:textId="313205D1" w:rsidR="00212BDF" w:rsidRDefault="000A5E24">
            <w:pPr>
              <w:pStyle w:val="TableParagraph"/>
              <w:ind w:left="107" w:right="319"/>
              <w:rPr>
                <w:b/>
              </w:rPr>
            </w:pPr>
            <w:r>
              <w:rPr>
                <w:b/>
                <w:spacing w:val="-2"/>
              </w:rPr>
              <w:t xml:space="preserve">Duties and </w:t>
            </w:r>
            <w:r w:rsidR="00650027">
              <w:rPr>
                <w:b/>
                <w:spacing w:val="-2"/>
              </w:rPr>
              <w:t>responsibilities</w:t>
            </w:r>
          </w:p>
        </w:tc>
        <w:tc>
          <w:tcPr>
            <w:tcW w:w="8369" w:type="dxa"/>
          </w:tcPr>
          <w:p w14:paraId="4DF13B99" w14:textId="77777777" w:rsidR="000A5E24" w:rsidRPr="00650027" w:rsidRDefault="000A5E24" w:rsidP="000A5E24">
            <w:pPr>
              <w:pStyle w:val="Sub-heading"/>
              <w:rPr>
                <w:rFonts w:asciiTheme="minorHAnsi" w:hAnsiTheme="minorHAnsi" w:cstheme="minorHAnsi"/>
                <w:sz w:val="22"/>
                <w:szCs w:val="22"/>
              </w:rPr>
            </w:pPr>
            <w:r w:rsidRPr="00650027">
              <w:rPr>
                <w:rFonts w:asciiTheme="minorHAnsi" w:hAnsiTheme="minorHAnsi" w:cstheme="minorHAnsi"/>
                <w:sz w:val="22"/>
                <w:szCs w:val="22"/>
              </w:rPr>
              <w:t>Interventions</w:t>
            </w:r>
          </w:p>
          <w:p w14:paraId="3A884269" w14:textId="77777777"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To be the key lead for developing and maintaining high quality behaviour interventions for the whole school that enhances the mental health and wellbeing of all pupils and staff.</w:t>
            </w:r>
          </w:p>
          <w:p w14:paraId="18688A38" w14:textId="77777777"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To offer pupils, staff, and parents and carers, individual support with regards to behaviour management and best practice in autism awareness.</w:t>
            </w:r>
          </w:p>
          <w:p w14:paraId="7D8B322C" w14:textId="38C1CFCF"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 xml:space="preserve">To provide supervision for support </w:t>
            </w:r>
            <w:r w:rsidR="00650027">
              <w:rPr>
                <w:rFonts w:asciiTheme="minorHAnsi" w:hAnsiTheme="minorHAnsi" w:cstheme="minorHAnsi"/>
                <w:sz w:val="22"/>
                <w:szCs w:val="22"/>
              </w:rPr>
              <w:t>class teams</w:t>
            </w:r>
            <w:r w:rsidRPr="00650027">
              <w:rPr>
                <w:rFonts w:asciiTheme="minorHAnsi" w:hAnsiTheme="minorHAnsi" w:cstheme="minorHAnsi"/>
                <w:sz w:val="22"/>
                <w:szCs w:val="22"/>
              </w:rPr>
              <w:t xml:space="preserve"> who are following specific behaviour </w:t>
            </w:r>
            <w:r w:rsidR="00650027">
              <w:rPr>
                <w:rFonts w:asciiTheme="minorHAnsi" w:hAnsiTheme="minorHAnsi" w:cstheme="minorHAnsi"/>
                <w:sz w:val="22"/>
                <w:szCs w:val="22"/>
              </w:rPr>
              <w:t>plans of support for key pupils.</w:t>
            </w:r>
          </w:p>
          <w:p w14:paraId="20C4D740" w14:textId="6850027D"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 xml:space="preserve">To promote a caring and supportive environment where such concerns may be explored thereby promoting </w:t>
            </w:r>
            <w:r w:rsidR="00650027">
              <w:rPr>
                <w:rFonts w:asciiTheme="minorHAnsi" w:hAnsiTheme="minorHAnsi" w:cstheme="minorHAnsi"/>
                <w:sz w:val="22"/>
                <w:szCs w:val="22"/>
              </w:rPr>
              <w:t xml:space="preserve">positive </w:t>
            </w:r>
            <w:r w:rsidRPr="00650027">
              <w:rPr>
                <w:rFonts w:asciiTheme="minorHAnsi" w:hAnsiTheme="minorHAnsi" w:cstheme="minorHAnsi"/>
                <w:sz w:val="22"/>
                <w:szCs w:val="22"/>
              </w:rPr>
              <w:t>mental and emotional health.</w:t>
            </w:r>
          </w:p>
          <w:p w14:paraId="526C31A8" w14:textId="21571E1B"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 xml:space="preserve">To be </w:t>
            </w:r>
            <w:r w:rsidR="00650027" w:rsidRPr="00650027">
              <w:rPr>
                <w:rFonts w:asciiTheme="minorHAnsi" w:hAnsiTheme="minorHAnsi" w:cstheme="minorHAnsi"/>
                <w:sz w:val="22"/>
                <w:szCs w:val="22"/>
              </w:rPr>
              <w:t>alert</w:t>
            </w:r>
            <w:r w:rsidRPr="00650027">
              <w:rPr>
                <w:rFonts w:asciiTheme="minorHAnsi" w:hAnsiTheme="minorHAnsi" w:cstheme="minorHAnsi"/>
                <w:sz w:val="22"/>
                <w:szCs w:val="22"/>
              </w:rPr>
              <w:t xml:space="preserve"> to trends and patterns of problems and to be willing to identify causes and recommend corrective action.</w:t>
            </w:r>
          </w:p>
          <w:p w14:paraId="1BB9CBB5" w14:textId="50C288C6" w:rsidR="000A5E24" w:rsidRPr="00650027" w:rsidRDefault="000A5E24" w:rsidP="000A5E24">
            <w:pPr>
              <w:pStyle w:val="Text"/>
              <w:numPr>
                <w:ilvl w:val="0"/>
                <w:numId w:val="21"/>
              </w:numPr>
              <w:rPr>
                <w:rFonts w:asciiTheme="minorHAnsi" w:hAnsiTheme="minorHAnsi" w:cstheme="minorHAnsi"/>
                <w:sz w:val="22"/>
                <w:szCs w:val="22"/>
              </w:rPr>
            </w:pPr>
            <w:r w:rsidRPr="00650027">
              <w:rPr>
                <w:rFonts w:asciiTheme="minorHAnsi" w:hAnsiTheme="minorHAnsi" w:cstheme="minorHAnsi"/>
                <w:sz w:val="22"/>
                <w:szCs w:val="22"/>
              </w:rPr>
              <w:t xml:space="preserve">To attend meetings or discussion sessions with parents if asked and as appropriate within agreed confidentiality guidelines: this may mean visiting parents at </w:t>
            </w:r>
            <w:r w:rsidR="00650027" w:rsidRPr="00650027">
              <w:rPr>
                <w:rFonts w:asciiTheme="minorHAnsi" w:hAnsiTheme="minorHAnsi" w:cstheme="minorHAnsi"/>
                <w:sz w:val="22"/>
                <w:szCs w:val="22"/>
              </w:rPr>
              <w:t>homes</w:t>
            </w:r>
            <w:r w:rsidRPr="00650027">
              <w:rPr>
                <w:rFonts w:asciiTheme="minorHAnsi" w:hAnsiTheme="minorHAnsi" w:cstheme="minorHAnsi"/>
                <w:sz w:val="22"/>
                <w:szCs w:val="22"/>
              </w:rPr>
              <w:t xml:space="preserve"> to provide appropriate support.</w:t>
            </w:r>
          </w:p>
          <w:p w14:paraId="41C891C8" w14:textId="32A3A032" w:rsidR="000A5E24" w:rsidRPr="00650027" w:rsidRDefault="000A5E24" w:rsidP="000A5E24">
            <w:pPr>
              <w:pStyle w:val="Text"/>
              <w:numPr>
                <w:ilvl w:val="0"/>
                <w:numId w:val="21"/>
              </w:numPr>
              <w:rPr>
                <w:rFonts w:asciiTheme="minorHAnsi" w:hAnsiTheme="minorHAnsi" w:cstheme="minorHAnsi"/>
                <w:sz w:val="22"/>
                <w:szCs w:val="22"/>
              </w:rPr>
            </w:pPr>
            <w:r w:rsidRPr="00650027">
              <w:rPr>
                <w:rFonts w:asciiTheme="minorHAnsi" w:hAnsiTheme="minorHAnsi" w:cstheme="minorHAnsi"/>
                <w:sz w:val="22"/>
                <w:szCs w:val="22"/>
              </w:rPr>
              <w:t xml:space="preserve">Support pupils with emotional difficulties (optional- trauma and bereavement) </w:t>
            </w:r>
          </w:p>
          <w:p w14:paraId="468D73E2" w14:textId="27DC4EE7" w:rsidR="000A5E24" w:rsidRDefault="000A5E24" w:rsidP="000A5E24">
            <w:pPr>
              <w:pStyle w:val="Text"/>
              <w:numPr>
                <w:ilvl w:val="0"/>
                <w:numId w:val="21"/>
              </w:numPr>
              <w:rPr>
                <w:rFonts w:asciiTheme="minorHAnsi" w:hAnsiTheme="minorHAnsi" w:cstheme="minorHAnsi"/>
                <w:sz w:val="22"/>
                <w:szCs w:val="22"/>
              </w:rPr>
            </w:pPr>
            <w:r w:rsidRPr="00650027">
              <w:rPr>
                <w:rFonts w:asciiTheme="minorHAnsi" w:hAnsiTheme="minorHAnsi" w:cstheme="minorHAnsi"/>
                <w:sz w:val="22"/>
                <w:szCs w:val="22"/>
              </w:rPr>
              <w:t xml:space="preserve">Monitor pupils on medication for </w:t>
            </w:r>
            <w:r w:rsidR="00650027">
              <w:rPr>
                <w:rFonts w:asciiTheme="minorHAnsi" w:hAnsiTheme="minorHAnsi" w:cstheme="minorHAnsi"/>
                <w:sz w:val="22"/>
                <w:szCs w:val="22"/>
              </w:rPr>
              <w:t>A</w:t>
            </w:r>
            <w:r w:rsidRPr="00650027">
              <w:rPr>
                <w:rFonts w:asciiTheme="minorHAnsi" w:hAnsiTheme="minorHAnsi" w:cstheme="minorHAnsi"/>
                <w:sz w:val="22"/>
                <w:szCs w:val="22"/>
              </w:rPr>
              <w:t xml:space="preserve">utism/ADHD. </w:t>
            </w:r>
          </w:p>
          <w:p w14:paraId="722C46F2" w14:textId="124B9861" w:rsidR="00650027" w:rsidRDefault="00650027" w:rsidP="000A5E24">
            <w:pPr>
              <w:pStyle w:val="Text"/>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oversee the implementation of ELSA under the guidance of the AHT. </w:t>
            </w:r>
          </w:p>
          <w:p w14:paraId="12C3EAF3" w14:textId="61B694B1" w:rsidR="00650027" w:rsidRPr="00650027" w:rsidRDefault="00650027" w:rsidP="000A5E24">
            <w:pPr>
              <w:pStyle w:val="Text"/>
              <w:numPr>
                <w:ilvl w:val="0"/>
                <w:numId w:val="21"/>
              </w:numPr>
              <w:rPr>
                <w:rFonts w:asciiTheme="minorHAnsi" w:hAnsiTheme="minorHAnsi" w:cstheme="minorHAnsi"/>
                <w:sz w:val="22"/>
                <w:szCs w:val="22"/>
              </w:rPr>
            </w:pPr>
            <w:r>
              <w:rPr>
                <w:rFonts w:asciiTheme="minorHAnsi" w:hAnsiTheme="minorHAnsi" w:cstheme="minorHAnsi"/>
                <w:sz w:val="22"/>
                <w:szCs w:val="22"/>
              </w:rPr>
              <w:t xml:space="preserve">To oversee the IDT of ABA </w:t>
            </w:r>
            <w:r w:rsidR="00C36A08">
              <w:rPr>
                <w:rFonts w:asciiTheme="minorHAnsi" w:hAnsiTheme="minorHAnsi" w:cstheme="minorHAnsi"/>
                <w:sz w:val="22"/>
                <w:szCs w:val="22"/>
              </w:rPr>
              <w:t>consultancy</w:t>
            </w:r>
            <w:r>
              <w:rPr>
                <w:rFonts w:asciiTheme="minorHAnsi" w:hAnsiTheme="minorHAnsi" w:cstheme="minorHAnsi"/>
                <w:sz w:val="22"/>
                <w:szCs w:val="22"/>
              </w:rPr>
              <w:t xml:space="preserve"> and the implementation of ABA in the class setting.</w:t>
            </w:r>
          </w:p>
          <w:p w14:paraId="082D4D8A" w14:textId="77777777" w:rsidR="000A5E24" w:rsidRPr="00650027" w:rsidRDefault="000A5E24" w:rsidP="000A5E24">
            <w:pPr>
              <w:pStyle w:val="Text"/>
              <w:rPr>
                <w:rFonts w:asciiTheme="minorHAnsi" w:hAnsiTheme="minorHAnsi" w:cstheme="minorHAnsi"/>
                <w:b/>
                <w:sz w:val="22"/>
                <w:szCs w:val="22"/>
              </w:rPr>
            </w:pPr>
          </w:p>
          <w:p w14:paraId="4D0461A7" w14:textId="77777777" w:rsidR="000A5E24" w:rsidRPr="00650027" w:rsidRDefault="000A5E24" w:rsidP="000A5E24">
            <w:pPr>
              <w:pStyle w:val="Text"/>
              <w:rPr>
                <w:rFonts w:asciiTheme="minorHAnsi" w:hAnsiTheme="minorHAnsi" w:cstheme="minorHAnsi"/>
                <w:b/>
                <w:sz w:val="22"/>
                <w:szCs w:val="22"/>
              </w:rPr>
            </w:pPr>
            <w:r w:rsidRPr="00650027">
              <w:rPr>
                <w:rFonts w:asciiTheme="minorHAnsi" w:hAnsiTheme="minorHAnsi" w:cstheme="minorHAnsi"/>
                <w:b/>
                <w:sz w:val="22"/>
                <w:szCs w:val="22"/>
              </w:rPr>
              <w:t>Collaboration</w:t>
            </w:r>
          </w:p>
          <w:p w14:paraId="3C231830" w14:textId="77777777"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t>To provide consultation and training to staff whose role it is to support pupils in crisis.</w:t>
            </w:r>
          </w:p>
          <w:p w14:paraId="2963BF15" w14:textId="649360B9"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t xml:space="preserve">To liaise with the pastoral management team including </w:t>
            </w:r>
            <w:r w:rsidR="00650027" w:rsidRPr="00650027">
              <w:rPr>
                <w:rFonts w:asciiTheme="minorHAnsi" w:hAnsiTheme="minorHAnsi" w:cstheme="minorHAnsi"/>
                <w:sz w:val="22"/>
                <w:szCs w:val="22"/>
              </w:rPr>
              <w:t>teachers</w:t>
            </w:r>
            <w:r w:rsidRPr="00650027">
              <w:rPr>
                <w:rFonts w:asciiTheme="minorHAnsi" w:hAnsiTheme="minorHAnsi" w:cstheme="minorHAnsi"/>
                <w:sz w:val="22"/>
                <w:szCs w:val="22"/>
              </w:rPr>
              <w:t xml:space="preserve"> and LSAs.</w:t>
            </w:r>
          </w:p>
          <w:p w14:paraId="72A653B4" w14:textId="5B243FF6"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lastRenderedPageBreak/>
              <w:t>To provide relevant information as required by the Assistant Head teacher/SENCo in advance of the Multi Agency meetings and chair in the absence of the AHT.</w:t>
            </w:r>
          </w:p>
          <w:p w14:paraId="71E620BD" w14:textId="5DB470F6"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t xml:space="preserve">To liaise with school staff and other professionals such </w:t>
            </w:r>
            <w:r w:rsidR="00623EA3" w:rsidRPr="00650027">
              <w:rPr>
                <w:rFonts w:asciiTheme="minorHAnsi" w:hAnsiTheme="minorHAnsi" w:cstheme="minorHAnsi"/>
                <w:sz w:val="22"/>
                <w:szCs w:val="22"/>
              </w:rPr>
              <w:t>as</w:t>
            </w:r>
            <w:r w:rsidRPr="00650027">
              <w:rPr>
                <w:rFonts w:asciiTheme="minorHAnsi" w:hAnsiTheme="minorHAnsi" w:cstheme="minorHAnsi"/>
                <w:sz w:val="22"/>
                <w:szCs w:val="22"/>
              </w:rPr>
              <w:t xml:space="preserve"> SALT</w:t>
            </w:r>
            <w:r w:rsidR="00650027">
              <w:rPr>
                <w:rFonts w:asciiTheme="minorHAnsi" w:hAnsiTheme="minorHAnsi" w:cstheme="minorHAnsi"/>
                <w:sz w:val="22"/>
                <w:szCs w:val="22"/>
              </w:rPr>
              <w:t>,</w:t>
            </w:r>
            <w:r w:rsidRPr="00650027">
              <w:rPr>
                <w:rFonts w:asciiTheme="minorHAnsi" w:hAnsiTheme="minorHAnsi" w:cstheme="minorHAnsi"/>
                <w:sz w:val="22"/>
                <w:szCs w:val="22"/>
              </w:rPr>
              <w:t xml:space="preserve"> </w:t>
            </w:r>
            <w:r w:rsidR="00DE7977" w:rsidRPr="00650027">
              <w:rPr>
                <w:rFonts w:asciiTheme="minorHAnsi" w:hAnsiTheme="minorHAnsi" w:cstheme="minorHAnsi"/>
                <w:sz w:val="22"/>
                <w:szCs w:val="22"/>
              </w:rPr>
              <w:t>OT,</w:t>
            </w:r>
            <w:r w:rsidR="00650027">
              <w:rPr>
                <w:rFonts w:asciiTheme="minorHAnsi" w:hAnsiTheme="minorHAnsi" w:cstheme="minorHAnsi"/>
                <w:sz w:val="22"/>
                <w:szCs w:val="22"/>
              </w:rPr>
              <w:t xml:space="preserve"> and</w:t>
            </w:r>
            <w:r w:rsidRPr="00650027">
              <w:rPr>
                <w:rFonts w:asciiTheme="minorHAnsi" w:hAnsiTheme="minorHAnsi" w:cstheme="minorHAnsi"/>
                <w:sz w:val="22"/>
                <w:szCs w:val="22"/>
              </w:rPr>
              <w:t xml:space="preserve"> School nurse as appropriate to ensure the effective operation of pastoral support.</w:t>
            </w:r>
          </w:p>
          <w:p w14:paraId="7C16FC7F" w14:textId="1E97BB4A"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t>To induct newly qualified teachers into how the school behaviour support system works.</w:t>
            </w:r>
          </w:p>
          <w:p w14:paraId="4B4C88BC" w14:textId="2DA05CDB" w:rsidR="000A5E24" w:rsidRPr="00650027" w:rsidRDefault="000A5E24" w:rsidP="000A5E24">
            <w:pPr>
              <w:pStyle w:val="Text"/>
              <w:numPr>
                <w:ilvl w:val="0"/>
                <w:numId w:val="21"/>
              </w:numPr>
              <w:rPr>
                <w:rFonts w:asciiTheme="minorHAnsi" w:hAnsiTheme="minorHAnsi" w:cstheme="minorHAnsi"/>
                <w:b/>
                <w:sz w:val="22"/>
                <w:szCs w:val="22"/>
              </w:rPr>
            </w:pPr>
            <w:r w:rsidRPr="00650027">
              <w:rPr>
                <w:rFonts w:asciiTheme="minorHAnsi" w:hAnsiTheme="minorHAnsi" w:cstheme="minorHAnsi"/>
                <w:sz w:val="22"/>
                <w:szCs w:val="22"/>
              </w:rPr>
              <w:t>To provide on-call support to staff and pupils in crisis.</w:t>
            </w:r>
          </w:p>
          <w:p w14:paraId="669F592D" w14:textId="77777777" w:rsidR="000A5E24" w:rsidRPr="00650027" w:rsidRDefault="000A5E24" w:rsidP="000A5E24">
            <w:pPr>
              <w:pStyle w:val="Text"/>
              <w:rPr>
                <w:rFonts w:asciiTheme="minorHAnsi" w:hAnsiTheme="minorHAnsi" w:cstheme="minorHAnsi"/>
                <w:b/>
                <w:sz w:val="22"/>
                <w:szCs w:val="22"/>
              </w:rPr>
            </w:pPr>
            <w:r w:rsidRPr="00650027">
              <w:rPr>
                <w:rFonts w:asciiTheme="minorHAnsi" w:hAnsiTheme="minorHAnsi" w:cstheme="minorHAnsi"/>
                <w:b/>
                <w:sz w:val="22"/>
                <w:szCs w:val="22"/>
              </w:rPr>
              <w:t>SENCO Support</w:t>
            </w:r>
          </w:p>
          <w:p w14:paraId="7A2C49BE" w14:textId="1AEF8664" w:rsidR="000A5E24" w:rsidRPr="00650027" w:rsidRDefault="000A5E24" w:rsidP="000A5E24">
            <w:pPr>
              <w:pStyle w:val="Text"/>
              <w:numPr>
                <w:ilvl w:val="0"/>
                <w:numId w:val="29"/>
              </w:numPr>
              <w:rPr>
                <w:rFonts w:asciiTheme="minorHAnsi" w:hAnsiTheme="minorHAnsi" w:cstheme="minorHAnsi"/>
                <w:sz w:val="22"/>
                <w:szCs w:val="22"/>
              </w:rPr>
            </w:pPr>
            <w:r w:rsidRPr="00650027">
              <w:rPr>
                <w:rFonts w:asciiTheme="minorHAnsi" w:hAnsiTheme="minorHAnsi" w:cstheme="minorHAnsi"/>
                <w:sz w:val="22"/>
                <w:szCs w:val="22"/>
              </w:rPr>
              <w:t>Support and attend MDT meetings.</w:t>
            </w:r>
          </w:p>
          <w:p w14:paraId="05E4DD01" w14:textId="41CA2D32" w:rsidR="000A5E24" w:rsidRPr="00650027" w:rsidRDefault="000A5E24" w:rsidP="000A5E24">
            <w:pPr>
              <w:pStyle w:val="Text"/>
              <w:numPr>
                <w:ilvl w:val="0"/>
                <w:numId w:val="29"/>
              </w:numPr>
              <w:rPr>
                <w:rFonts w:asciiTheme="minorHAnsi" w:hAnsiTheme="minorHAnsi" w:cstheme="minorHAnsi"/>
                <w:sz w:val="22"/>
                <w:szCs w:val="22"/>
              </w:rPr>
            </w:pPr>
            <w:r w:rsidRPr="00650027">
              <w:rPr>
                <w:rFonts w:asciiTheme="minorHAnsi" w:hAnsiTheme="minorHAnsi" w:cstheme="minorHAnsi"/>
                <w:sz w:val="22"/>
                <w:szCs w:val="22"/>
              </w:rPr>
              <w:t>Annual reviews/EHCP’s admin</w:t>
            </w:r>
            <w:r w:rsidR="00650027">
              <w:rPr>
                <w:rFonts w:asciiTheme="minorHAnsi" w:hAnsiTheme="minorHAnsi" w:cstheme="minorHAnsi"/>
                <w:sz w:val="22"/>
                <w:szCs w:val="22"/>
              </w:rPr>
              <w:t xml:space="preserve"> (read EHCP plan and collate provision)</w:t>
            </w:r>
            <w:r w:rsidRPr="00650027">
              <w:rPr>
                <w:rFonts w:asciiTheme="minorHAnsi" w:hAnsiTheme="minorHAnsi" w:cstheme="minorHAnsi"/>
                <w:sz w:val="22"/>
                <w:szCs w:val="22"/>
              </w:rPr>
              <w:t>.</w:t>
            </w:r>
          </w:p>
          <w:p w14:paraId="1015F40A" w14:textId="77777777" w:rsidR="000A5E24" w:rsidRPr="00650027" w:rsidRDefault="000A5E24" w:rsidP="000A5E24">
            <w:pPr>
              <w:pStyle w:val="Text"/>
              <w:numPr>
                <w:ilvl w:val="0"/>
                <w:numId w:val="29"/>
              </w:numPr>
              <w:rPr>
                <w:rFonts w:asciiTheme="minorHAnsi" w:hAnsiTheme="minorHAnsi" w:cstheme="minorHAnsi"/>
                <w:sz w:val="22"/>
                <w:szCs w:val="22"/>
              </w:rPr>
            </w:pPr>
            <w:r w:rsidRPr="00650027">
              <w:rPr>
                <w:rFonts w:asciiTheme="minorHAnsi" w:hAnsiTheme="minorHAnsi" w:cstheme="minorHAnsi"/>
                <w:sz w:val="22"/>
                <w:szCs w:val="22"/>
              </w:rPr>
              <w:t>Support parents who need further guidance at home (home visit)</w:t>
            </w:r>
          </w:p>
          <w:p w14:paraId="353FDA68" w14:textId="77777777" w:rsidR="000A5E24" w:rsidRPr="00650027" w:rsidRDefault="000A5E24" w:rsidP="000A5E24">
            <w:pPr>
              <w:pStyle w:val="Text"/>
              <w:rPr>
                <w:rFonts w:asciiTheme="minorHAnsi" w:hAnsiTheme="minorHAnsi" w:cstheme="minorHAnsi"/>
                <w:b/>
                <w:sz w:val="22"/>
                <w:szCs w:val="22"/>
                <w:highlight w:val="yellow"/>
              </w:rPr>
            </w:pPr>
          </w:p>
          <w:p w14:paraId="6DAA9927" w14:textId="5BBE9810" w:rsidR="000A5E24" w:rsidRPr="00650027" w:rsidRDefault="000A5E24" w:rsidP="000A5E24">
            <w:pPr>
              <w:pStyle w:val="Text"/>
              <w:rPr>
                <w:rFonts w:asciiTheme="minorHAnsi" w:hAnsiTheme="minorHAnsi" w:cstheme="minorHAnsi"/>
                <w:b/>
                <w:sz w:val="22"/>
                <w:szCs w:val="22"/>
              </w:rPr>
            </w:pPr>
            <w:r w:rsidRPr="00650027">
              <w:rPr>
                <w:rFonts w:asciiTheme="minorHAnsi" w:hAnsiTheme="minorHAnsi" w:cstheme="minorHAnsi"/>
                <w:b/>
                <w:sz w:val="22"/>
                <w:szCs w:val="22"/>
              </w:rPr>
              <w:t>Training</w:t>
            </w:r>
          </w:p>
          <w:p w14:paraId="6DAC1824" w14:textId="6895A536" w:rsidR="000A5E24" w:rsidRPr="00650027" w:rsidRDefault="00650027" w:rsidP="000A5E24">
            <w:pPr>
              <w:pStyle w:val="Text"/>
              <w:numPr>
                <w:ilvl w:val="0"/>
                <w:numId w:val="27"/>
              </w:numPr>
              <w:rPr>
                <w:rFonts w:asciiTheme="minorHAnsi" w:hAnsiTheme="minorHAnsi" w:cstheme="minorHAnsi"/>
                <w:sz w:val="22"/>
                <w:szCs w:val="22"/>
              </w:rPr>
            </w:pPr>
            <w:r w:rsidRPr="00650027">
              <w:rPr>
                <w:rFonts w:asciiTheme="minorHAnsi" w:hAnsiTheme="minorHAnsi" w:cstheme="minorHAnsi"/>
                <w:sz w:val="22"/>
                <w:szCs w:val="22"/>
              </w:rPr>
              <w:t>Support the AHT in delivering</w:t>
            </w:r>
            <w:r w:rsidR="000A5E24" w:rsidRPr="00650027">
              <w:rPr>
                <w:rFonts w:asciiTheme="minorHAnsi" w:hAnsiTheme="minorHAnsi" w:cstheme="minorHAnsi"/>
                <w:sz w:val="22"/>
                <w:szCs w:val="22"/>
              </w:rPr>
              <w:t xml:space="preserve"> </w:t>
            </w:r>
            <w:r w:rsidR="000C706E">
              <w:rPr>
                <w:rFonts w:asciiTheme="minorHAnsi" w:hAnsiTheme="minorHAnsi" w:cstheme="minorHAnsi"/>
                <w:sz w:val="22"/>
                <w:szCs w:val="22"/>
              </w:rPr>
              <w:t>Positive behavior support (</w:t>
            </w:r>
            <w:r w:rsidR="000A5E24" w:rsidRPr="00650027">
              <w:rPr>
                <w:rFonts w:asciiTheme="minorHAnsi" w:hAnsiTheme="minorHAnsi" w:cstheme="minorHAnsi"/>
                <w:sz w:val="22"/>
                <w:szCs w:val="22"/>
              </w:rPr>
              <w:t>PBS</w:t>
            </w:r>
            <w:r w:rsidR="000C706E">
              <w:rPr>
                <w:rFonts w:asciiTheme="minorHAnsi" w:hAnsiTheme="minorHAnsi" w:cstheme="minorHAnsi"/>
                <w:sz w:val="22"/>
                <w:szCs w:val="22"/>
              </w:rPr>
              <w:t>)</w:t>
            </w:r>
            <w:r w:rsidR="000A5E24" w:rsidRPr="00650027">
              <w:rPr>
                <w:rFonts w:asciiTheme="minorHAnsi" w:hAnsiTheme="minorHAnsi" w:cstheme="minorHAnsi"/>
                <w:sz w:val="22"/>
                <w:szCs w:val="22"/>
              </w:rPr>
              <w:t xml:space="preserve"> training </w:t>
            </w:r>
            <w:r w:rsidRPr="00650027">
              <w:rPr>
                <w:rFonts w:asciiTheme="minorHAnsi" w:hAnsiTheme="minorHAnsi" w:cstheme="minorHAnsi"/>
                <w:sz w:val="22"/>
                <w:szCs w:val="22"/>
              </w:rPr>
              <w:t>to staff</w:t>
            </w:r>
          </w:p>
          <w:p w14:paraId="7E2714A9" w14:textId="28FFA372" w:rsidR="000A5E24" w:rsidRPr="00650027" w:rsidRDefault="000A5E24" w:rsidP="000A5E24">
            <w:pPr>
              <w:pStyle w:val="Text"/>
              <w:numPr>
                <w:ilvl w:val="0"/>
                <w:numId w:val="27"/>
              </w:numPr>
              <w:rPr>
                <w:rFonts w:asciiTheme="minorHAnsi" w:hAnsiTheme="minorHAnsi" w:cstheme="minorHAnsi"/>
                <w:sz w:val="22"/>
                <w:szCs w:val="22"/>
              </w:rPr>
            </w:pPr>
            <w:r w:rsidRPr="00650027">
              <w:rPr>
                <w:rFonts w:asciiTheme="minorHAnsi" w:hAnsiTheme="minorHAnsi" w:cstheme="minorHAnsi"/>
                <w:sz w:val="22"/>
                <w:szCs w:val="22"/>
              </w:rPr>
              <w:t>Deliver</w:t>
            </w:r>
            <w:r w:rsidR="00650027" w:rsidRPr="00650027">
              <w:rPr>
                <w:rFonts w:asciiTheme="minorHAnsi" w:hAnsiTheme="minorHAnsi" w:cstheme="minorHAnsi"/>
                <w:sz w:val="22"/>
                <w:szCs w:val="22"/>
              </w:rPr>
              <w:t xml:space="preserve"> </w:t>
            </w:r>
            <w:r w:rsidR="000C706E">
              <w:rPr>
                <w:rFonts w:asciiTheme="minorHAnsi" w:hAnsiTheme="minorHAnsi" w:cstheme="minorHAnsi"/>
                <w:sz w:val="22"/>
                <w:szCs w:val="22"/>
              </w:rPr>
              <w:t>and/</w:t>
            </w:r>
            <w:r w:rsidR="00650027" w:rsidRPr="00650027">
              <w:rPr>
                <w:rFonts w:asciiTheme="minorHAnsi" w:hAnsiTheme="minorHAnsi" w:cstheme="minorHAnsi"/>
                <w:sz w:val="22"/>
                <w:szCs w:val="22"/>
              </w:rPr>
              <w:t>or support</w:t>
            </w:r>
            <w:r w:rsidRPr="00650027">
              <w:rPr>
                <w:rFonts w:asciiTheme="minorHAnsi" w:hAnsiTheme="minorHAnsi" w:cstheme="minorHAnsi"/>
                <w:sz w:val="22"/>
                <w:szCs w:val="22"/>
              </w:rPr>
              <w:t xml:space="preserve"> Team-Teach </w:t>
            </w:r>
            <w:r w:rsidR="00650027" w:rsidRPr="00650027">
              <w:rPr>
                <w:rFonts w:asciiTheme="minorHAnsi" w:hAnsiTheme="minorHAnsi" w:cstheme="minorHAnsi"/>
                <w:sz w:val="22"/>
                <w:szCs w:val="22"/>
              </w:rPr>
              <w:t>CPD to all staff</w:t>
            </w:r>
          </w:p>
          <w:p w14:paraId="7A3F210D" w14:textId="1D237EAA" w:rsidR="000A5E24" w:rsidRPr="00650027" w:rsidRDefault="00650027" w:rsidP="00650027">
            <w:pPr>
              <w:pStyle w:val="Text"/>
              <w:numPr>
                <w:ilvl w:val="0"/>
                <w:numId w:val="27"/>
              </w:numPr>
              <w:rPr>
                <w:rFonts w:asciiTheme="minorHAnsi" w:hAnsiTheme="minorHAnsi" w:cstheme="minorHAnsi"/>
                <w:sz w:val="22"/>
                <w:szCs w:val="22"/>
              </w:rPr>
            </w:pPr>
            <w:r w:rsidRPr="00650027">
              <w:rPr>
                <w:rFonts w:asciiTheme="minorHAnsi" w:hAnsiTheme="minorHAnsi" w:cstheme="minorHAnsi"/>
                <w:sz w:val="22"/>
                <w:szCs w:val="22"/>
              </w:rPr>
              <w:t xml:space="preserve">Support the AHT in delivering </w:t>
            </w:r>
            <w:r w:rsidR="000A5E24" w:rsidRPr="00650027">
              <w:rPr>
                <w:rFonts w:asciiTheme="minorHAnsi" w:hAnsiTheme="minorHAnsi" w:cstheme="minorHAnsi"/>
                <w:sz w:val="22"/>
                <w:szCs w:val="22"/>
              </w:rPr>
              <w:t xml:space="preserve">induction training to all new staff on how to record relevant documents on </w:t>
            </w:r>
            <w:r w:rsidRPr="00650027">
              <w:rPr>
                <w:rFonts w:asciiTheme="minorHAnsi" w:hAnsiTheme="minorHAnsi" w:cstheme="minorHAnsi"/>
                <w:sz w:val="22"/>
                <w:szCs w:val="22"/>
              </w:rPr>
              <w:t>SIMS (IMR’s and on-calls).</w:t>
            </w:r>
          </w:p>
          <w:p w14:paraId="62E3E68F" w14:textId="60293342" w:rsidR="000A5E24" w:rsidRPr="00650027" w:rsidRDefault="000A5E24" w:rsidP="000A5E24">
            <w:pPr>
              <w:pStyle w:val="Text"/>
              <w:numPr>
                <w:ilvl w:val="0"/>
                <w:numId w:val="27"/>
              </w:numPr>
              <w:rPr>
                <w:rFonts w:asciiTheme="minorHAnsi" w:hAnsiTheme="minorHAnsi" w:cstheme="minorHAnsi"/>
                <w:sz w:val="22"/>
                <w:szCs w:val="22"/>
              </w:rPr>
            </w:pPr>
            <w:r w:rsidRPr="00650027">
              <w:rPr>
                <w:rFonts w:asciiTheme="minorHAnsi" w:hAnsiTheme="minorHAnsi" w:cstheme="minorHAnsi"/>
                <w:sz w:val="22"/>
                <w:szCs w:val="22"/>
              </w:rPr>
              <w:t xml:space="preserve">Deliver </w:t>
            </w:r>
            <w:r w:rsidR="000C706E">
              <w:rPr>
                <w:rFonts w:asciiTheme="minorHAnsi" w:hAnsiTheme="minorHAnsi" w:cstheme="minorHAnsi"/>
                <w:sz w:val="22"/>
                <w:szCs w:val="22"/>
              </w:rPr>
              <w:t>PBS</w:t>
            </w:r>
            <w:r w:rsidRPr="00650027">
              <w:rPr>
                <w:rFonts w:asciiTheme="minorHAnsi" w:hAnsiTheme="minorHAnsi" w:cstheme="minorHAnsi"/>
                <w:sz w:val="22"/>
                <w:szCs w:val="22"/>
              </w:rPr>
              <w:t xml:space="preserve"> training to </w:t>
            </w:r>
            <w:r w:rsidR="003E0107">
              <w:rPr>
                <w:rFonts w:asciiTheme="minorHAnsi" w:hAnsiTheme="minorHAnsi" w:cstheme="minorHAnsi"/>
                <w:sz w:val="22"/>
                <w:szCs w:val="22"/>
              </w:rPr>
              <w:t>other schools upon request</w:t>
            </w:r>
          </w:p>
          <w:p w14:paraId="4DF50969" w14:textId="77777777" w:rsidR="000A5E24" w:rsidRPr="00650027" w:rsidRDefault="000A5E24" w:rsidP="000A5E24">
            <w:pPr>
              <w:pStyle w:val="Text"/>
              <w:rPr>
                <w:rFonts w:asciiTheme="minorHAnsi" w:hAnsiTheme="minorHAnsi" w:cstheme="minorHAnsi"/>
                <w:b/>
                <w:sz w:val="22"/>
                <w:szCs w:val="22"/>
              </w:rPr>
            </w:pPr>
          </w:p>
          <w:p w14:paraId="4C76F31D" w14:textId="77777777" w:rsidR="000A5E24" w:rsidRPr="00650027" w:rsidRDefault="000A5E24" w:rsidP="000A5E24">
            <w:pPr>
              <w:pStyle w:val="Text"/>
              <w:rPr>
                <w:rFonts w:asciiTheme="minorHAnsi" w:hAnsiTheme="minorHAnsi" w:cstheme="minorHAnsi"/>
                <w:b/>
                <w:sz w:val="22"/>
                <w:szCs w:val="22"/>
              </w:rPr>
            </w:pPr>
            <w:r w:rsidRPr="00650027">
              <w:rPr>
                <w:rFonts w:asciiTheme="minorHAnsi" w:hAnsiTheme="minorHAnsi" w:cstheme="minorHAnsi"/>
                <w:b/>
                <w:sz w:val="22"/>
                <w:szCs w:val="22"/>
              </w:rPr>
              <w:t>Record keeping, reporting and assessment</w:t>
            </w:r>
          </w:p>
          <w:p w14:paraId="0A597495" w14:textId="30EC1F35"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To keep case records on interventions (behaviour log) in a secure place.</w:t>
            </w:r>
          </w:p>
          <w:p w14:paraId="24DA31D3" w14:textId="1CE1226E"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 xml:space="preserve">To report back to the Assistant Head teacher on interventions and support </w:t>
            </w:r>
            <w:r w:rsidR="00650027" w:rsidRPr="00650027">
              <w:rPr>
                <w:rFonts w:asciiTheme="minorHAnsi" w:hAnsiTheme="minorHAnsi" w:cstheme="minorHAnsi"/>
                <w:sz w:val="22"/>
                <w:szCs w:val="22"/>
              </w:rPr>
              <w:t>provided and</w:t>
            </w:r>
            <w:r w:rsidRPr="00650027">
              <w:rPr>
                <w:rFonts w:asciiTheme="minorHAnsi" w:hAnsiTheme="minorHAnsi" w:cstheme="minorHAnsi"/>
                <w:sz w:val="22"/>
                <w:szCs w:val="22"/>
              </w:rPr>
              <w:t xml:space="preserve"> give a general overview of the types of problems </w:t>
            </w:r>
            <w:r w:rsidR="00650027" w:rsidRPr="00650027">
              <w:rPr>
                <w:rFonts w:asciiTheme="minorHAnsi" w:hAnsiTheme="minorHAnsi" w:cstheme="minorHAnsi"/>
                <w:sz w:val="22"/>
                <w:szCs w:val="22"/>
              </w:rPr>
              <w:t>present</w:t>
            </w:r>
            <w:r w:rsidRPr="00650027">
              <w:rPr>
                <w:rFonts w:asciiTheme="minorHAnsi" w:hAnsiTheme="minorHAnsi" w:cstheme="minorHAnsi"/>
                <w:sz w:val="22"/>
                <w:szCs w:val="22"/>
              </w:rPr>
              <w:t>.</w:t>
            </w:r>
          </w:p>
          <w:p w14:paraId="61B6403F" w14:textId="4F342148"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To be responsible for producing a half-</w:t>
            </w:r>
            <w:r w:rsidR="00650027" w:rsidRPr="00650027">
              <w:rPr>
                <w:rFonts w:asciiTheme="minorHAnsi" w:hAnsiTheme="minorHAnsi" w:cstheme="minorHAnsi"/>
                <w:sz w:val="22"/>
                <w:szCs w:val="22"/>
              </w:rPr>
              <w:t>term</w:t>
            </w:r>
            <w:r w:rsidRPr="00650027">
              <w:rPr>
                <w:rFonts w:asciiTheme="minorHAnsi" w:hAnsiTheme="minorHAnsi" w:cstheme="minorHAnsi"/>
                <w:sz w:val="22"/>
                <w:szCs w:val="22"/>
              </w:rPr>
              <w:t xml:space="preserve"> behaviour interventions report, including writing </w:t>
            </w:r>
            <w:r w:rsidR="000C706E" w:rsidRPr="000C706E">
              <w:rPr>
                <w:rFonts w:asciiTheme="minorHAnsi" w:hAnsiTheme="minorHAnsi" w:cstheme="minorHAnsi"/>
                <w:sz w:val="22"/>
                <w:szCs w:val="22"/>
              </w:rPr>
              <w:t>a</w:t>
            </w:r>
            <w:r w:rsidRPr="000C706E">
              <w:rPr>
                <w:rFonts w:asciiTheme="minorHAnsi" w:hAnsiTheme="minorHAnsi" w:cstheme="minorHAnsi"/>
                <w:sz w:val="22"/>
                <w:szCs w:val="22"/>
              </w:rPr>
              <w:t xml:space="preserve"> </w:t>
            </w:r>
            <w:r w:rsidR="000C706E" w:rsidRPr="000C706E">
              <w:rPr>
                <w:rFonts w:asciiTheme="minorHAnsi" w:hAnsiTheme="minorHAnsi" w:cstheme="minorHAnsi"/>
                <w:sz w:val="22"/>
                <w:szCs w:val="22"/>
              </w:rPr>
              <w:t>termly</w:t>
            </w:r>
            <w:r w:rsidRPr="000C706E">
              <w:rPr>
                <w:rFonts w:asciiTheme="minorHAnsi" w:hAnsiTheme="minorHAnsi" w:cstheme="minorHAnsi"/>
                <w:sz w:val="22"/>
                <w:szCs w:val="22"/>
              </w:rPr>
              <w:t xml:space="preserve"> review that</w:t>
            </w:r>
            <w:r w:rsidRPr="00650027">
              <w:rPr>
                <w:rFonts w:asciiTheme="minorHAnsi" w:hAnsiTheme="minorHAnsi" w:cstheme="minorHAnsi"/>
                <w:sz w:val="22"/>
                <w:szCs w:val="22"/>
              </w:rPr>
              <w:t xml:space="preserve"> reflects current trends and the </w:t>
            </w:r>
            <w:r w:rsidR="003E0107">
              <w:rPr>
                <w:rFonts w:asciiTheme="minorHAnsi" w:hAnsiTheme="minorHAnsi" w:cstheme="minorHAnsi"/>
                <w:sz w:val="22"/>
                <w:szCs w:val="22"/>
              </w:rPr>
              <w:t>impact</w:t>
            </w:r>
            <w:r w:rsidRPr="00650027">
              <w:rPr>
                <w:rFonts w:asciiTheme="minorHAnsi" w:hAnsiTheme="minorHAnsi" w:cstheme="minorHAnsi"/>
                <w:sz w:val="22"/>
                <w:szCs w:val="22"/>
              </w:rPr>
              <w:t xml:space="preserve"> of </w:t>
            </w:r>
            <w:r w:rsidR="000C706E" w:rsidRPr="00650027">
              <w:rPr>
                <w:rFonts w:asciiTheme="minorHAnsi" w:hAnsiTheme="minorHAnsi" w:cstheme="minorHAnsi"/>
                <w:sz w:val="22"/>
                <w:szCs w:val="22"/>
              </w:rPr>
              <w:t>behaviour</w:t>
            </w:r>
            <w:r w:rsidRPr="00650027">
              <w:rPr>
                <w:rFonts w:asciiTheme="minorHAnsi" w:hAnsiTheme="minorHAnsi" w:cstheme="minorHAnsi"/>
                <w:sz w:val="22"/>
                <w:szCs w:val="22"/>
              </w:rPr>
              <w:t xml:space="preserve"> interventions</w:t>
            </w:r>
            <w:r w:rsidR="00650027" w:rsidRPr="00650027">
              <w:rPr>
                <w:rFonts w:asciiTheme="minorHAnsi" w:hAnsiTheme="minorHAnsi" w:cstheme="minorHAnsi"/>
                <w:sz w:val="22"/>
                <w:szCs w:val="22"/>
              </w:rPr>
              <w:t>.</w:t>
            </w:r>
          </w:p>
          <w:p w14:paraId="27CB8D80" w14:textId="77777777" w:rsidR="000A5E24" w:rsidRPr="00650027" w:rsidRDefault="000A5E24" w:rsidP="000A5E24">
            <w:pPr>
              <w:pStyle w:val="Text"/>
              <w:numPr>
                <w:ilvl w:val="0"/>
                <w:numId w:val="23"/>
              </w:numPr>
              <w:rPr>
                <w:rFonts w:asciiTheme="minorHAnsi" w:hAnsiTheme="minorHAnsi" w:cstheme="minorHAnsi"/>
                <w:sz w:val="22"/>
                <w:szCs w:val="22"/>
              </w:rPr>
            </w:pPr>
            <w:r w:rsidRPr="00650027">
              <w:rPr>
                <w:rFonts w:asciiTheme="minorHAnsi" w:hAnsiTheme="minorHAnsi" w:cstheme="minorHAnsi"/>
                <w:sz w:val="22"/>
                <w:szCs w:val="22"/>
              </w:rPr>
              <w:t>To undertake regular evaluation and monitoring of all aspects of the delivery of interventions and where appropriate make or recommend changes. This will include reviewing operational policies.</w:t>
            </w:r>
          </w:p>
          <w:p w14:paraId="47002E75" w14:textId="77777777" w:rsidR="000A5E24" w:rsidRPr="00650027" w:rsidRDefault="000A5E24" w:rsidP="000A5E24">
            <w:pPr>
              <w:pStyle w:val="Text"/>
              <w:rPr>
                <w:rFonts w:asciiTheme="minorHAnsi" w:hAnsiTheme="minorHAnsi" w:cstheme="minorHAnsi"/>
                <w:b/>
                <w:sz w:val="22"/>
                <w:szCs w:val="22"/>
              </w:rPr>
            </w:pPr>
          </w:p>
          <w:p w14:paraId="6D0318DD" w14:textId="77777777" w:rsidR="000A5E24" w:rsidRPr="00650027" w:rsidRDefault="000A5E24" w:rsidP="000A5E24">
            <w:pPr>
              <w:pStyle w:val="Text"/>
              <w:rPr>
                <w:rFonts w:asciiTheme="minorHAnsi" w:hAnsiTheme="minorHAnsi" w:cstheme="minorHAnsi"/>
                <w:b/>
                <w:sz w:val="22"/>
                <w:szCs w:val="22"/>
              </w:rPr>
            </w:pPr>
            <w:r w:rsidRPr="00650027">
              <w:rPr>
                <w:rFonts w:asciiTheme="minorHAnsi" w:hAnsiTheme="minorHAnsi" w:cstheme="minorHAnsi"/>
                <w:b/>
                <w:sz w:val="22"/>
                <w:szCs w:val="22"/>
              </w:rPr>
              <w:t>Professional development</w:t>
            </w:r>
          </w:p>
          <w:p w14:paraId="2ADDD8BD" w14:textId="7047E886" w:rsidR="000A5E24" w:rsidRPr="00650027" w:rsidRDefault="000A5E24" w:rsidP="000A5E24">
            <w:pPr>
              <w:pStyle w:val="Text"/>
              <w:numPr>
                <w:ilvl w:val="0"/>
                <w:numId w:val="24"/>
              </w:numPr>
              <w:rPr>
                <w:rFonts w:asciiTheme="minorHAnsi" w:hAnsiTheme="minorHAnsi" w:cstheme="minorHAnsi"/>
                <w:sz w:val="22"/>
                <w:szCs w:val="22"/>
              </w:rPr>
            </w:pPr>
            <w:r w:rsidRPr="00650027">
              <w:rPr>
                <w:rFonts w:asciiTheme="minorHAnsi" w:hAnsiTheme="minorHAnsi" w:cstheme="minorHAnsi"/>
                <w:sz w:val="22"/>
                <w:szCs w:val="22"/>
              </w:rPr>
              <w:t xml:space="preserve">To maintain a high level of knowledge and awareness of changes and developments in the fields of </w:t>
            </w:r>
            <w:r w:rsidR="00650027" w:rsidRPr="00650027">
              <w:rPr>
                <w:rFonts w:asciiTheme="minorHAnsi" w:hAnsiTheme="minorHAnsi" w:cstheme="minorHAnsi"/>
                <w:sz w:val="22"/>
                <w:szCs w:val="22"/>
              </w:rPr>
              <w:t>behaviour,</w:t>
            </w:r>
            <w:r w:rsidRPr="00650027">
              <w:rPr>
                <w:rFonts w:asciiTheme="minorHAnsi" w:hAnsiTheme="minorHAnsi" w:cstheme="minorHAnsi"/>
                <w:sz w:val="22"/>
                <w:szCs w:val="22"/>
              </w:rPr>
              <w:t xml:space="preserve"> </w:t>
            </w:r>
            <w:r w:rsidR="00DE7977" w:rsidRPr="00650027">
              <w:rPr>
                <w:rFonts w:asciiTheme="minorHAnsi" w:hAnsiTheme="minorHAnsi" w:cstheme="minorHAnsi"/>
                <w:sz w:val="22"/>
                <w:szCs w:val="22"/>
              </w:rPr>
              <w:t>support,</w:t>
            </w:r>
            <w:r w:rsidRPr="00650027">
              <w:rPr>
                <w:rFonts w:asciiTheme="minorHAnsi" w:hAnsiTheme="minorHAnsi" w:cstheme="minorHAnsi"/>
                <w:sz w:val="22"/>
                <w:szCs w:val="22"/>
              </w:rPr>
              <w:t xml:space="preserve"> and education.</w:t>
            </w:r>
          </w:p>
          <w:p w14:paraId="1BD08748" w14:textId="77777777" w:rsidR="000A5E24" w:rsidRPr="00650027" w:rsidRDefault="000A5E24" w:rsidP="000A5E24">
            <w:pPr>
              <w:pStyle w:val="Text"/>
              <w:numPr>
                <w:ilvl w:val="0"/>
                <w:numId w:val="24"/>
              </w:numPr>
              <w:rPr>
                <w:rFonts w:asciiTheme="minorHAnsi" w:hAnsiTheme="minorHAnsi" w:cstheme="minorHAnsi"/>
                <w:sz w:val="22"/>
                <w:szCs w:val="22"/>
              </w:rPr>
            </w:pPr>
            <w:r w:rsidRPr="00650027">
              <w:rPr>
                <w:rFonts w:asciiTheme="minorHAnsi" w:hAnsiTheme="minorHAnsi" w:cstheme="minorHAnsi"/>
                <w:sz w:val="22"/>
                <w:szCs w:val="22"/>
              </w:rPr>
              <w:t xml:space="preserve">To be responsible for their own Professional Development </w:t>
            </w:r>
            <w:r w:rsidRPr="003E0107">
              <w:rPr>
                <w:rFonts w:asciiTheme="minorHAnsi" w:hAnsiTheme="minorHAnsi" w:cstheme="minorHAnsi"/>
                <w:strike/>
                <w:sz w:val="22"/>
                <w:szCs w:val="22"/>
              </w:rPr>
              <w:t>maintenance</w:t>
            </w:r>
            <w:r w:rsidRPr="00650027">
              <w:rPr>
                <w:rFonts w:asciiTheme="minorHAnsi" w:hAnsiTheme="minorHAnsi" w:cstheme="minorHAnsi"/>
                <w:sz w:val="22"/>
                <w:szCs w:val="22"/>
              </w:rPr>
              <w:t xml:space="preserve"> and updating knowledge and awareness through Continuing Professional Development (CPD).</w:t>
            </w:r>
          </w:p>
          <w:p w14:paraId="7252E403" w14:textId="28122C85" w:rsidR="000A5E24" w:rsidRPr="00650027" w:rsidRDefault="000A5E24" w:rsidP="000A5E24">
            <w:pPr>
              <w:pStyle w:val="Text"/>
              <w:numPr>
                <w:ilvl w:val="0"/>
                <w:numId w:val="24"/>
              </w:numPr>
              <w:rPr>
                <w:rFonts w:asciiTheme="minorHAnsi" w:hAnsiTheme="minorHAnsi" w:cstheme="minorHAnsi"/>
                <w:sz w:val="22"/>
                <w:szCs w:val="22"/>
              </w:rPr>
            </w:pPr>
            <w:r w:rsidRPr="00650027">
              <w:rPr>
                <w:rFonts w:asciiTheme="minorHAnsi" w:hAnsiTheme="minorHAnsi" w:cstheme="minorHAnsi"/>
                <w:sz w:val="22"/>
                <w:szCs w:val="22"/>
              </w:rPr>
              <w:t xml:space="preserve">To attend INSET as required and to participate in the school’s annual Appraisal Systems. </w:t>
            </w:r>
          </w:p>
          <w:p w14:paraId="5FD1A610" w14:textId="77777777" w:rsidR="000A5E24" w:rsidRPr="00650027" w:rsidRDefault="000A5E24" w:rsidP="000A5E24">
            <w:pPr>
              <w:pStyle w:val="Text"/>
              <w:rPr>
                <w:rFonts w:asciiTheme="minorHAnsi" w:hAnsiTheme="minorHAnsi" w:cstheme="minorHAnsi"/>
                <w:b/>
                <w:sz w:val="22"/>
                <w:szCs w:val="22"/>
              </w:rPr>
            </w:pPr>
          </w:p>
          <w:p w14:paraId="08DC8C9B" w14:textId="77777777" w:rsidR="000A5E24" w:rsidRPr="00650027" w:rsidRDefault="000A5E24" w:rsidP="000A5E24">
            <w:pPr>
              <w:pStyle w:val="Text"/>
              <w:rPr>
                <w:rFonts w:asciiTheme="minorHAnsi" w:hAnsiTheme="minorHAnsi" w:cstheme="minorHAnsi"/>
                <w:sz w:val="22"/>
                <w:szCs w:val="22"/>
              </w:rPr>
            </w:pPr>
            <w:r w:rsidRPr="00650027">
              <w:rPr>
                <w:rFonts w:asciiTheme="minorHAnsi" w:hAnsiTheme="minorHAnsi" w:cstheme="minorHAnsi"/>
                <w:b/>
                <w:sz w:val="22"/>
                <w:szCs w:val="22"/>
              </w:rPr>
              <w:lastRenderedPageBreak/>
              <w:t xml:space="preserve">General duties </w:t>
            </w:r>
            <w:r w:rsidRPr="00650027">
              <w:rPr>
                <w:rFonts w:asciiTheme="minorHAnsi" w:hAnsiTheme="minorHAnsi" w:cstheme="minorHAnsi"/>
                <w:b/>
                <w:sz w:val="22"/>
                <w:szCs w:val="22"/>
              </w:rPr>
              <w:br/>
            </w:r>
          </w:p>
          <w:p w14:paraId="100AD327" w14:textId="1E74E9DC" w:rsidR="000A5E24" w:rsidRPr="00650027" w:rsidRDefault="000A5E24" w:rsidP="000A5E24">
            <w:pPr>
              <w:pStyle w:val="Text"/>
              <w:numPr>
                <w:ilvl w:val="0"/>
                <w:numId w:val="26"/>
              </w:numPr>
              <w:rPr>
                <w:rFonts w:asciiTheme="minorHAnsi" w:hAnsiTheme="minorHAnsi" w:cstheme="minorHAnsi"/>
                <w:sz w:val="22"/>
                <w:szCs w:val="22"/>
              </w:rPr>
            </w:pPr>
            <w:r w:rsidRPr="00650027">
              <w:rPr>
                <w:rFonts w:asciiTheme="minorHAnsi" w:hAnsiTheme="minorHAnsi" w:cstheme="minorHAnsi"/>
                <w:sz w:val="22"/>
                <w:szCs w:val="22"/>
              </w:rPr>
              <w:t xml:space="preserve">To contribute </w:t>
            </w:r>
            <w:r w:rsidR="000C706E" w:rsidRPr="00650027">
              <w:rPr>
                <w:rFonts w:asciiTheme="minorHAnsi" w:hAnsiTheme="minorHAnsi" w:cstheme="minorHAnsi"/>
                <w:sz w:val="22"/>
                <w:szCs w:val="22"/>
              </w:rPr>
              <w:t>to</w:t>
            </w:r>
            <w:r w:rsidRPr="00650027">
              <w:rPr>
                <w:rFonts w:asciiTheme="minorHAnsi" w:hAnsiTheme="minorHAnsi" w:cstheme="minorHAnsi"/>
                <w:sz w:val="22"/>
                <w:szCs w:val="22"/>
              </w:rPr>
              <w:t xml:space="preserve"> any other </w:t>
            </w:r>
            <w:r w:rsidRPr="000C706E">
              <w:rPr>
                <w:rFonts w:asciiTheme="minorHAnsi" w:hAnsiTheme="minorHAnsi" w:cstheme="minorHAnsi"/>
                <w:sz w:val="22"/>
                <w:szCs w:val="22"/>
              </w:rPr>
              <w:t>reasonable to</w:t>
            </w:r>
            <w:r w:rsidRPr="00650027">
              <w:rPr>
                <w:rFonts w:asciiTheme="minorHAnsi" w:hAnsiTheme="minorHAnsi" w:cstheme="minorHAnsi"/>
                <w:sz w:val="22"/>
                <w:szCs w:val="22"/>
              </w:rPr>
              <w:t xml:space="preserve"> promote the safety and wellbeing of pupils</w:t>
            </w:r>
          </w:p>
          <w:p w14:paraId="0A534587" w14:textId="2B98224F" w:rsidR="000A5E24" w:rsidRPr="00650027" w:rsidRDefault="000A5E24" w:rsidP="000A5E24">
            <w:pPr>
              <w:pStyle w:val="Text"/>
              <w:numPr>
                <w:ilvl w:val="0"/>
                <w:numId w:val="26"/>
              </w:numPr>
              <w:rPr>
                <w:rFonts w:asciiTheme="minorHAnsi" w:hAnsiTheme="minorHAnsi" w:cstheme="minorHAnsi"/>
                <w:sz w:val="22"/>
                <w:szCs w:val="22"/>
              </w:rPr>
            </w:pPr>
            <w:r w:rsidRPr="00650027">
              <w:rPr>
                <w:rFonts w:asciiTheme="minorHAnsi" w:hAnsiTheme="minorHAnsi" w:cstheme="minorHAnsi"/>
                <w:sz w:val="22"/>
                <w:szCs w:val="22"/>
              </w:rPr>
              <w:t>To undertake any other duties reasonably requested by the Assistant Head/SENC</w:t>
            </w:r>
            <w:r w:rsidR="00650027" w:rsidRPr="00650027">
              <w:rPr>
                <w:rFonts w:asciiTheme="minorHAnsi" w:hAnsiTheme="minorHAnsi" w:cstheme="minorHAnsi"/>
                <w:sz w:val="22"/>
                <w:szCs w:val="22"/>
              </w:rPr>
              <w:t>o and HT</w:t>
            </w:r>
            <w:r w:rsidRPr="00650027">
              <w:rPr>
                <w:rFonts w:asciiTheme="minorHAnsi" w:hAnsiTheme="minorHAnsi" w:cstheme="minorHAnsi"/>
                <w:sz w:val="22"/>
                <w:szCs w:val="22"/>
              </w:rPr>
              <w:t xml:space="preserve">. </w:t>
            </w:r>
          </w:p>
          <w:p w14:paraId="4BA9A985" w14:textId="4ACB1FD6" w:rsidR="00212BDF" w:rsidRPr="00A9720D" w:rsidRDefault="00650027" w:rsidP="00A9720D">
            <w:pPr>
              <w:pStyle w:val="Text"/>
              <w:numPr>
                <w:ilvl w:val="0"/>
                <w:numId w:val="26"/>
              </w:numPr>
              <w:rPr>
                <w:rFonts w:asciiTheme="minorHAnsi" w:hAnsiTheme="minorHAnsi" w:cstheme="minorHAnsi"/>
                <w:sz w:val="22"/>
                <w:szCs w:val="22"/>
              </w:rPr>
            </w:pPr>
            <w:r w:rsidRPr="00650027">
              <w:rPr>
                <w:rFonts w:asciiTheme="minorHAnsi" w:hAnsiTheme="minorHAnsi" w:cstheme="minorHAnsi"/>
                <w:sz w:val="22"/>
                <w:szCs w:val="22"/>
              </w:rPr>
              <w:t xml:space="preserve">To attend weekly LMM’s. </w:t>
            </w:r>
          </w:p>
        </w:tc>
      </w:tr>
      <w:tr w:rsidR="00212BDF" w14:paraId="467B17C7" w14:textId="77777777" w:rsidTr="000A5E24">
        <w:trPr>
          <w:trHeight w:val="1098"/>
        </w:trPr>
        <w:tc>
          <w:tcPr>
            <w:tcW w:w="1841" w:type="dxa"/>
            <w:shd w:val="clear" w:color="auto" w:fill="EAEAEA"/>
          </w:tcPr>
          <w:p w14:paraId="128121E8" w14:textId="77777777" w:rsidR="00212BDF" w:rsidRDefault="00212BDF">
            <w:pPr>
              <w:pStyle w:val="TableParagraph"/>
              <w:spacing w:before="145"/>
              <w:rPr>
                <w:b/>
              </w:rPr>
            </w:pPr>
          </w:p>
          <w:p w14:paraId="7EFE8829" w14:textId="77777777" w:rsidR="00212BDF" w:rsidRDefault="003675B4">
            <w:pPr>
              <w:pStyle w:val="TableParagraph"/>
              <w:ind w:left="107"/>
              <w:rPr>
                <w:b/>
              </w:rPr>
            </w:pPr>
            <w:r>
              <w:rPr>
                <w:b/>
                <w:spacing w:val="-2"/>
              </w:rPr>
              <w:t>Communications</w:t>
            </w:r>
          </w:p>
        </w:tc>
        <w:tc>
          <w:tcPr>
            <w:tcW w:w="8369" w:type="dxa"/>
          </w:tcPr>
          <w:p w14:paraId="05BA86A8" w14:textId="302D6FD6" w:rsidR="00212BDF" w:rsidRDefault="003675B4">
            <w:pPr>
              <w:pStyle w:val="TableParagraph"/>
              <w:numPr>
                <w:ilvl w:val="0"/>
                <w:numId w:val="18"/>
              </w:numPr>
              <w:tabs>
                <w:tab w:val="left" w:pos="484"/>
              </w:tabs>
              <w:ind w:right="468"/>
            </w:pPr>
            <w:r>
              <w:t>Establish</w:t>
            </w:r>
            <w:r>
              <w:rPr>
                <w:spacing w:val="-5"/>
              </w:rPr>
              <w:t xml:space="preserve"> </w:t>
            </w:r>
            <w:r>
              <w:t>rapport</w:t>
            </w:r>
            <w:r>
              <w:rPr>
                <w:spacing w:val="-5"/>
              </w:rPr>
              <w:t xml:space="preserve"> </w:t>
            </w:r>
            <w:r>
              <w:t>and</w:t>
            </w:r>
            <w:r>
              <w:rPr>
                <w:spacing w:val="-6"/>
              </w:rPr>
              <w:t xml:space="preserve"> </w:t>
            </w:r>
            <w:r>
              <w:t>respectful,</w:t>
            </w:r>
            <w:r>
              <w:rPr>
                <w:spacing w:val="-5"/>
              </w:rPr>
              <w:t xml:space="preserve"> </w:t>
            </w:r>
            <w:r>
              <w:t>trusting</w:t>
            </w:r>
            <w:r>
              <w:rPr>
                <w:spacing w:val="-6"/>
              </w:rPr>
              <w:t xml:space="preserve"> </w:t>
            </w:r>
            <w:r>
              <w:t>relationships</w:t>
            </w:r>
            <w:r>
              <w:rPr>
                <w:spacing w:val="-7"/>
              </w:rPr>
              <w:t xml:space="preserve"> </w:t>
            </w:r>
            <w:r>
              <w:t>and</w:t>
            </w:r>
            <w:r>
              <w:rPr>
                <w:spacing w:val="-6"/>
              </w:rPr>
              <w:t xml:space="preserve"> </w:t>
            </w:r>
            <w:r>
              <w:t>communicate</w:t>
            </w:r>
            <w:r>
              <w:rPr>
                <w:spacing w:val="-7"/>
              </w:rPr>
              <w:t xml:space="preserve"> </w:t>
            </w:r>
            <w:r>
              <w:t xml:space="preserve">effectively with children, young people, their </w:t>
            </w:r>
            <w:r w:rsidR="00DE7977">
              <w:t>families,</w:t>
            </w:r>
            <w:r>
              <w:t xml:space="preserve"> and carers</w:t>
            </w:r>
          </w:p>
          <w:p w14:paraId="42BA1BF3" w14:textId="2BF6DCE0" w:rsidR="00212BDF" w:rsidRDefault="003675B4">
            <w:pPr>
              <w:pStyle w:val="TableParagraph"/>
              <w:numPr>
                <w:ilvl w:val="0"/>
                <w:numId w:val="18"/>
              </w:numPr>
              <w:tabs>
                <w:tab w:val="left" w:pos="484"/>
              </w:tabs>
              <w:spacing w:line="270" w:lineRule="atLeast"/>
              <w:ind w:right="834"/>
            </w:pPr>
            <w:r>
              <w:t>Initiate</w:t>
            </w:r>
            <w:r>
              <w:rPr>
                <w:spacing w:val="-3"/>
              </w:rPr>
              <w:t xml:space="preserve"> </w:t>
            </w:r>
            <w:r>
              <w:t>appropriate</w:t>
            </w:r>
            <w:r>
              <w:rPr>
                <w:spacing w:val="-3"/>
              </w:rPr>
              <w:t xml:space="preserve"> </w:t>
            </w:r>
            <w:r>
              <w:t>and</w:t>
            </w:r>
            <w:r>
              <w:rPr>
                <w:spacing w:val="-7"/>
              </w:rPr>
              <w:t xml:space="preserve"> </w:t>
            </w:r>
            <w:r>
              <w:t>effective</w:t>
            </w:r>
            <w:r>
              <w:rPr>
                <w:spacing w:val="-3"/>
              </w:rPr>
              <w:t xml:space="preserve"> </w:t>
            </w:r>
            <w:r>
              <w:t>communication</w:t>
            </w:r>
            <w:r>
              <w:rPr>
                <w:spacing w:val="-7"/>
              </w:rPr>
              <w:t xml:space="preserve"> </w:t>
            </w:r>
            <w:r>
              <w:t>with</w:t>
            </w:r>
            <w:r>
              <w:rPr>
                <w:spacing w:val="-7"/>
              </w:rPr>
              <w:t xml:space="preserve"> </w:t>
            </w:r>
            <w:r w:rsidR="000C706E">
              <w:t>staff</w:t>
            </w:r>
            <w:r>
              <w:t>,</w:t>
            </w:r>
            <w:r>
              <w:rPr>
                <w:spacing w:val="-3"/>
              </w:rPr>
              <w:t xml:space="preserve"> </w:t>
            </w:r>
            <w:r>
              <w:t>and</w:t>
            </w:r>
            <w:r>
              <w:rPr>
                <w:spacing w:val="-7"/>
              </w:rPr>
              <w:t xml:space="preserve"> </w:t>
            </w:r>
            <w:r>
              <w:t>other professionals, forging and sustaining relationships across agencies</w:t>
            </w:r>
          </w:p>
          <w:p w14:paraId="5FCC94F3" w14:textId="3A9E4D5B" w:rsidR="000A5E24" w:rsidRDefault="000A5E24">
            <w:pPr>
              <w:pStyle w:val="TableParagraph"/>
              <w:numPr>
                <w:ilvl w:val="0"/>
                <w:numId w:val="18"/>
              </w:numPr>
              <w:tabs>
                <w:tab w:val="left" w:pos="484"/>
              </w:tabs>
              <w:spacing w:line="270" w:lineRule="atLeast"/>
              <w:ind w:right="834"/>
            </w:pPr>
            <w:r>
              <w:t xml:space="preserve">Be aware and follow the staff code of conduct. </w:t>
            </w:r>
          </w:p>
        </w:tc>
      </w:tr>
      <w:tr w:rsidR="00212BDF" w14:paraId="033B0B81" w14:textId="77777777" w:rsidTr="000A5E24">
        <w:trPr>
          <w:trHeight w:val="2488"/>
        </w:trPr>
        <w:tc>
          <w:tcPr>
            <w:tcW w:w="1841" w:type="dxa"/>
            <w:shd w:val="clear" w:color="auto" w:fill="EAEAEA"/>
          </w:tcPr>
          <w:p w14:paraId="7B4BFD8A" w14:textId="77777777" w:rsidR="00212BDF" w:rsidRDefault="00212BDF">
            <w:pPr>
              <w:pStyle w:val="TableParagraph"/>
              <w:rPr>
                <w:b/>
              </w:rPr>
            </w:pPr>
          </w:p>
          <w:p w14:paraId="2D4A8594" w14:textId="77777777" w:rsidR="00212BDF" w:rsidRDefault="00212BDF">
            <w:pPr>
              <w:pStyle w:val="TableParagraph"/>
              <w:rPr>
                <w:b/>
              </w:rPr>
            </w:pPr>
          </w:p>
          <w:p w14:paraId="1EF34EB7" w14:textId="77777777" w:rsidR="00212BDF" w:rsidRDefault="00212BDF">
            <w:pPr>
              <w:pStyle w:val="TableParagraph"/>
              <w:spacing w:before="33"/>
              <w:rPr>
                <w:b/>
              </w:rPr>
            </w:pPr>
          </w:p>
          <w:p w14:paraId="771F950C" w14:textId="77777777" w:rsidR="00212BDF" w:rsidRDefault="003675B4">
            <w:pPr>
              <w:pStyle w:val="TableParagraph"/>
              <w:ind w:left="107" w:right="319"/>
              <w:rPr>
                <w:b/>
              </w:rPr>
            </w:pPr>
            <w:r>
              <w:rPr>
                <w:b/>
              </w:rPr>
              <w:t>Partnership</w:t>
            </w:r>
            <w:r>
              <w:rPr>
                <w:b/>
                <w:spacing w:val="-13"/>
              </w:rPr>
              <w:t xml:space="preserve"> </w:t>
            </w:r>
            <w:r>
              <w:rPr>
                <w:b/>
              </w:rPr>
              <w:t xml:space="preserve">or </w:t>
            </w:r>
            <w:r>
              <w:rPr>
                <w:b/>
                <w:spacing w:val="-2"/>
              </w:rPr>
              <w:t>Corporate Working</w:t>
            </w:r>
          </w:p>
        </w:tc>
        <w:tc>
          <w:tcPr>
            <w:tcW w:w="8369" w:type="dxa"/>
          </w:tcPr>
          <w:p w14:paraId="11A5F402" w14:textId="77777777" w:rsidR="00212BDF" w:rsidRDefault="003675B4">
            <w:pPr>
              <w:pStyle w:val="TableParagraph"/>
              <w:numPr>
                <w:ilvl w:val="0"/>
                <w:numId w:val="17"/>
              </w:numPr>
              <w:tabs>
                <w:tab w:val="left" w:pos="484"/>
              </w:tabs>
              <w:spacing w:line="280" w:lineRule="exact"/>
            </w:pPr>
            <w:r>
              <w:t>Share</w:t>
            </w:r>
            <w:r>
              <w:rPr>
                <w:spacing w:val="-6"/>
              </w:rPr>
              <w:t xml:space="preserve"> </w:t>
            </w:r>
            <w:r>
              <w:t>information</w:t>
            </w:r>
            <w:r>
              <w:rPr>
                <w:spacing w:val="-5"/>
              </w:rPr>
              <w:t xml:space="preserve"> </w:t>
            </w:r>
            <w:r>
              <w:t>about</w:t>
            </w:r>
            <w:r>
              <w:rPr>
                <w:spacing w:val="-6"/>
              </w:rPr>
              <w:t xml:space="preserve"> </w:t>
            </w:r>
            <w:r>
              <w:t>students</w:t>
            </w:r>
            <w:r>
              <w:rPr>
                <w:spacing w:val="-5"/>
              </w:rPr>
              <w:t xml:space="preserve"> </w:t>
            </w:r>
            <w:r>
              <w:t>with</w:t>
            </w:r>
            <w:r>
              <w:rPr>
                <w:spacing w:val="-6"/>
              </w:rPr>
              <w:t xml:space="preserve"> </w:t>
            </w:r>
            <w:r>
              <w:t>teachers</w:t>
            </w:r>
            <w:r>
              <w:rPr>
                <w:spacing w:val="-5"/>
              </w:rPr>
              <w:t xml:space="preserve"> </w:t>
            </w:r>
            <w:r>
              <w:t>and</w:t>
            </w:r>
            <w:r>
              <w:rPr>
                <w:spacing w:val="-6"/>
              </w:rPr>
              <w:t xml:space="preserve"> </w:t>
            </w:r>
            <w:r>
              <w:t>other</w:t>
            </w:r>
            <w:r>
              <w:rPr>
                <w:spacing w:val="-5"/>
              </w:rPr>
              <w:t xml:space="preserve"> </w:t>
            </w:r>
            <w:r>
              <w:t>professionals</w:t>
            </w:r>
            <w:r>
              <w:rPr>
                <w:spacing w:val="-5"/>
              </w:rPr>
              <w:t xml:space="preserve"> </w:t>
            </w:r>
            <w:r>
              <w:t>as</w:t>
            </w:r>
            <w:r>
              <w:rPr>
                <w:spacing w:val="-6"/>
              </w:rPr>
              <w:t xml:space="preserve"> </w:t>
            </w:r>
            <w:r>
              <w:rPr>
                <w:spacing w:val="-2"/>
              </w:rPr>
              <w:t>required</w:t>
            </w:r>
          </w:p>
          <w:p w14:paraId="268EB3F0" w14:textId="561A332D" w:rsidR="00212BDF" w:rsidRDefault="003675B4">
            <w:pPr>
              <w:pStyle w:val="TableParagraph"/>
              <w:numPr>
                <w:ilvl w:val="0"/>
                <w:numId w:val="17"/>
              </w:numPr>
              <w:tabs>
                <w:tab w:val="left" w:pos="484"/>
              </w:tabs>
              <w:spacing w:before="2" w:line="237" w:lineRule="auto"/>
              <w:ind w:right="252"/>
            </w:pPr>
            <w:r>
              <w:t>Provide</w:t>
            </w:r>
            <w:r>
              <w:rPr>
                <w:spacing w:val="-5"/>
              </w:rPr>
              <w:t xml:space="preserve"> </w:t>
            </w:r>
            <w:r>
              <w:t>objective</w:t>
            </w:r>
            <w:r>
              <w:rPr>
                <w:spacing w:val="-3"/>
              </w:rPr>
              <w:t xml:space="preserve"> </w:t>
            </w:r>
            <w:r>
              <w:t>accurate</w:t>
            </w:r>
            <w:r>
              <w:rPr>
                <w:spacing w:val="-7"/>
              </w:rPr>
              <w:t xml:space="preserve"> </w:t>
            </w:r>
            <w:r>
              <w:t>feedback</w:t>
            </w:r>
            <w:r>
              <w:rPr>
                <w:spacing w:val="-3"/>
              </w:rPr>
              <w:t xml:space="preserve"> </w:t>
            </w:r>
            <w:r>
              <w:t>and</w:t>
            </w:r>
            <w:r>
              <w:rPr>
                <w:spacing w:val="-4"/>
              </w:rPr>
              <w:t xml:space="preserve"> </w:t>
            </w:r>
            <w:r>
              <w:t>reports</w:t>
            </w:r>
            <w:r>
              <w:rPr>
                <w:spacing w:val="-2"/>
              </w:rPr>
              <w:t xml:space="preserve"> </w:t>
            </w:r>
            <w:r>
              <w:t>as</w:t>
            </w:r>
            <w:r>
              <w:rPr>
                <w:spacing w:val="-6"/>
              </w:rPr>
              <w:t xml:space="preserve"> </w:t>
            </w:r>
            <w:r>
              <w:t>required</w:t>
            </w:r>
            <w:r>
              <w:rPr>
                <w:spacing w:val="-4"/>
              </w:rPr>
              <w:t xml:space="preserve"> </w:t>
            </w:r>
            <w:r>
              <w:t>on</w:t>
            </w:r>
            <w:r>
              <w:rPr>
                <w:spacing w:val="-4"/>
              </w:rPr>
              <w:t xml:space="preserve"> </w:t>
            </w:r>
            <w:r>
              <w:t>student</w:t>
            </w:r>
            <w:r>
              <w:rPr>
                <w:spacing w:val="-3"/>
              </w:rPr>
              <w:t xml:space="preserve"> </w:t>
            </w:r>
            <w:r>
              <w:t xml:space="preserve">development, </w:t>
            </w:r>
            <w:r w:rsidR="00DE7977">
              <w:t>progress,</w:t>
            </w:r>
            <w:r>
              <w:t xml:space="preserve"> and attainment, </w:t>
            </w:r>
            <w:r w:rsidR="000A5E24">
              <w:t xml:space="preserve">relating to behaviour with </w:t>
            </w:r>
            <w:r>
              <w:t>supported relevant evidence</w:t>
            </w:r>
            <w:r w:rsidR="000A5E24">
              <w:t>.</w:t>
            </w:r>
          </w:p>
          <w:p w14:paraId="4B99D567" w14:textId="759EE814" w:rsidR="00212BDF" w:rsidRDefault="003675B4">
            <w:pPr>
              <w:pStyle w:val="TableParagraph"/>
              <w:numPr>
                <w:ilvl w:val="0"/>
                <w:numId w:val="17"/>
              </w:numPr>
              <w:tabs>
                <w:tab w:val="left" w:pos="484"/>
              </w:tabs>
              <w:spacing w:before="2"/>
              <w:ind w:right="378"/>
            </w:pPr>
            <w:r>
              <w:t>Participate</w:t>
            </w:r>
            <w:r>
              <w:rPr>
                <w:spacing w:val="-3"/>
              </w:rPr>
              <w:t xml:space="preserve"> </w:t>
            </w:r>
            <w:r>
              <w:t>in</w:t>
            </w:r>
            <w:r>
              <w:rPr>
                <w:spacing w:val="-7"/>
              </w:rPr>
              <w:t xml:space="preserve"> </w:t>
            </w:r>
            <w:r>
              <w:t>meetings</w:t>
            </w:r>
            <w:r>
              <w:rPr>
                <w:spacing w:val="-5"/>
              </w:rPr>
              <w:t xml:space="preserve"> </w:t>
            </w:r>
            <w:r>
              <w:t>with</w:t>
            </w:r>
            <w:r>
              <w:rPr>
                <w:spacing w:val="-4"/>
              </w:rPr>
              <w:t xml:space="preserve"> </w:t>
            </w:r>
            <w:r>
              <w:t>staff,</w:t>
            </w:r>
            <w:r>
              <w:rPr>
                <w:spacing w:val="-3"/>
              </w:rPr>
              <w:t xml:space="preserve"> </w:t>
            </w:r>
            <w:r>
              <w:t>external</w:t>
            </w:r>
            <w:r>
              <w:rPr>
                <w:spacing w:val="-6"/>
              </w:rPr>
              <w:t xml:space="preserve"> </w:t>
            </w:r>
            <w:r w:rsidR="00DE7977">
              <w:t>agencies,</w:t>
            </w:r>
            <w:r>
              <w:rPr>
                <w:spacing w:val="-3"/>
              </w:rPr>
              <w:t xml:space="preserve"> </w:t>
            </w:r>
            <w:r>
              <w:t>and</w:t>
            </w:r>
            <w:r>
              <w:rPr>
                <w:spacing w:val="-4"/>
              </w:rPr>
              <w:t xml:space="preserve"> </w:t>
            </w:r>
            <w:r>
              <w:t>parents,</w:t>
            </w:r>
            <w:r>
              <w:rPr>
                <w:spacing w:val="-2"/>
              </w:rPr>
              <w:t xml:space="preserve"> </w:t>
            </w:r>
            <w:r>
              <w:t>regarding</w:t>
            </w:r>
            <w:r>
              <w:rPr>
                <w:spacing w:val="-4"/>
              </w:rPr>
              <w:t xml:space="preserve"> </w:t>
            </w:r>
            <w:r>
              <w:t xml:space="preserve">students, under the supervision of the </w:t>
            </w:r>
            <w:r w:rsidR="000A5E24">
              <w:t>AHT/SENCo.</w:t>
            </w:r>
          </w:p>
          <w:p w14:paraId="679CBABD" w14:textId="77777777" w:rsidR="00212BDF" w:rsidRDefault="003675B4">
            <w:pPr>
              <w:pStyle w:val="TableParagraph"/>
              <w:numPr>
                <w:ilvl w:val="0"/>
                <w:numId w:val="17"/>
              </w:numPr>
              <w:tabs>
                <w:tab w:val="left" w:pos="484"/>
              </w:tabs>
              <w:spacing w:before="1"/>
            </w:pPr>
            <w:r>
              <w:t>Liaise</w:t>
            </w:r>
            <w:r>
              <w:rPr>
                <w:spacing w:val="-6"/>
              </w:rPr>
              <w:t xml:space="preserve"> </w:t>
            </w:r>
            <w:r>
              <w:t>between</w:t>
            </w:r>
            <w:r>
              <w:rPr>
                <w:spacing w:val="-8"/>
              </w:rPr>
              <w:t xml:space="preserve"> </w:t>
            </w:r>
            <w:r>
              <w:t>managers/teaching</w:t>
            </w:r>
            <w:r>
              <w:rPr>
                <w:spacing w:val="-6"/>
              </w:rPr>
              <w:t xml:space="preserve"> </w:t>
            </w:r>
            <w:r>
              <w:t>staff</w:t>
            </w:r>
            <w:r>
              <w:rPr>
                <w:spacing w:val="-5"/>
              </w:rPr>
              <w:t xml:space="preserve"> </w:t>
            </w:r>
            <w:r>
              <w:t>and</w:t>
            </w:r>
            <w:r>
              <w:rPr>
                <w:spacing w:val="-7"/>
              </w:rPr>
              <w:t xml:space="preserve"> </w:t>
            </w:r>
            <w:r>
              <w:t>teaching</w:t>
            </w:r>
            <w:r>
              <w:rPr>
                <w:spacing w:val="-8"/>
              </w:rPr>
              <w:t xml:space="preserve"> </w:t>
            </w:r>
            <w:r>
              <w:t>assistants</w:t>
            </w:r>
            <w:r>
              <w:rPr>
                <w:spacing w:val="-4"/>
              </w:rPr>
              <w:t xml:space="preserve"> </w:t>
            </w:r>
            <w:r>
              <w:t>in</w:t>
            </w:r>
            <w:r>
              <w:rPr>
                <w:spacing w:val="-9"/>
              </w:rPr>
              <w:t xml:space="preserve"> </w:t>
            </w:r>
            <w:r>
              <w:t>the</w:t>
            </w:r>
            <w:r>
              <w:rPr>
                <w:spacing w:val="-4"/>
              </w:rPr>
              <w:t xml:space="preserve"> </w:t>
            </w:r>
            <w:r>
              <w:rPr>
                <w:spacing w:val="-2"/>
              </w:rPr>
              <w:t>school</w:t>
            </w:r>
          </w:p>
          <w:p w14:paraId="02B4DB33" w14:textId="77777777" w:rsidR="00212BDF" w:rsidRDefault="003675B4">
            <w:pPr>
              <w:pStyle w:val="TableParagraph"/>
              <w:numPr>
                <w:ilvl w:val="0"/>
                <w:numId w:val="17"/>
              </w:numPr>
              <w:tabs>
                <w:tab w:val="left" w:pos="484"/>
              </w:tabs>
              <w:ind w:right="1109"/>
            </w:pPr>
            <w:r>
              <w:t>Pay</w:t>
            </w:r>
            <w:r>
              <w:rPr>
                <w:spacing w:val="-6"/>
              </w:rPr>
              <w:t xml:space="preserve"> </w:t>
            </w:r>
            <w:r>
              <w:t>due</w:t>
            </w:r>
            <w:r>
              <w:rPr>
                <w:spacing w:val="-4"/>
              </w:rPr>
              <w:t xml:space="preserve"> </w:t>
            </w:r>
            <w:r>
              <w:t>regard</w:t>
            </w:r>
            <w:r>
              <w:rPr>
                <w:spacing w:val="-7"/>
              </w:rPr>
              <w:t xml:space="preserve"> </w:t>
            </w:r>
            <w:r>
              <w:t>to</w:t>
            </w:r>
            <w:r>
              <w:rPr>
                <w:spacing w:val="-5"/>
              </w:rPr>
              <w:t xml:space="preserve"> </w:t>
            </w:r>
            <w:r>
              <w:t>professional</w:t>
            </w:r>
            <w:r>
              <w:rPr>
                <w:spacing w:val="-4"/>
              </w:rPr>
              <w:t xml:space="preserve"> </w:t>
            </w:r>
            <w:r>
              <w:t>boundaries,</w:t>
            </w:r>
            <w:r>
              <w:rPr>
                <w:spacing w:val="-6"/>
              </w:rPr>
              <w:t xml:space="preserve"> </w:t>
            </w:r>
            <w:r>
              <w:t>maintaining</w:t>
            </w:r>
            <w:r>
              <w:rPr>
                <w:spacing w:val="-5"/>
              </w:rPr>
              <w:t xml:space="preserve"> </w:t>
            </w:r>
            <w:r>
              <w:t>appropriate</w:t>
            </w:r>
            <w:r>
              <w:rPr>
                <w:spacing w:val="-4"/>
              </w:rPr>
              <w:t xml:space="preserve"> </w:t>
            </w:r>
            <w:r>
              <w:t>levels</w:t>
            </w:r>
            <w:r>
              <w:rPr>
                <w:spacing w:val="-6"/>
              </w:rPr>
              <w:t xml:space="preserve"> </w:t>
            </w:r>
            <w:r>
              <w:t xml:space="preserve">of </w:t>
            </w:r>
            <w:r>
              <w:rPr>
                <w:spacing w:val="-2"/>
              </w:rPr>
              <w:t>confidentiality</w:t>
            </w:r>
          </w:p>
          <w:p w14:paraId="6F49F4A3" w14:textId="0F62976B" w:rsidR="00212BDF" w:rsidRDefault="003675B4">
            <w:pPr>
              <w:pStyle w:val="TableParagraph"/>
              <w:numPr>
                <w:ilvl w:val="0"/>
                <w:numId w:val="17"/>
              </w:numPr>
              <w:tabs>
                <w:tab w:val="left" w:pos="484"/>
              </w:tabs>
              <w:spacing w:line="262" w:lineRule="exact"/>
            </w:pPr>
            <w:r>
              <w:t>Participate</w:t>
            </w:r>
            <w:r>
              <w:rPr>
                <w:spacing w:val="-6"/>
              </w:rPr>
              <w:t xml:space="preserve"> </w:t>
            </w:r>
            <w:r>
              <w:t>in</w:t>
            </w:r>
            <w:r>
              <w:rPr>
                <w:spacing w:val="-8"/>
              </w:rPr>
              <w:t xml:space="preserve"> </w:t>
            </w:r>
            <w:r>
              <w:t>staff</w:t>
            </w:r>
            <w:r>
              <w:rPr>
                <w:spacing w:val="-7"/>
              </w:rPr>
              <w:t xml:space="preserve"> </w:t>
            </w:r>
            <w:r>
              <w:rPr>
                <w:spacing w:val="-2"/>
              </w:rPr>
              <w:t>meetings</w:t>
            </w:r>
            <w:r w:rsidR="000A5E24">
              <w:rPr>
                <w:spacing w:val="-2"/>
              </w:rPr>
              <w:t xml:space="preserve"> and CPD.</w:t>
            </w:r>
          </w:p>
        </w:tc>
      </w:tr>
    </w:tbl>
    <w:p w14:paraId="0B3508D7" w14:textId="77777777" w:rsidR="00212BDF" w:rsidRDefault="00212BDF">
      <w:pPr>
        <w:pStyle w:val="TableParagraph"/>
        <w:spacing w:line="262" w:lineRule="exact"/>
        <w:sectPr w:rsidR="00212BDF">
          <w:headerReference w:type="default" r:id="rId10"/>
          <w:footerReference w:type="default" r:id="rId11"/>
          <w:type w:val="continuous"/>
          <w:pgSz w:w="11910" w:h="16840"/>
          <w:pgMar w:top="1240" w:right="708" w:bottom="1140" w:left="566" w:header="616" w:footer="948" w:gutter="0"/>
          <w:pgNumType w:start="1"/>
          <w:cols w:space="720"/>
        </w:sectPr>
      </w:pPr>
    </w:p>
    <w:tbl>
      <w:tblPr>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1"/>
        <w:gridCol w:w="8369"/>
      </w:tblGrid>
      <w:tr w:rsidR="00212BDF" w14:paraId="0F11DEE3" w14:textId="77777777" w:rsidTr="000A5E24">
        <w:trPr>
          <w:trHeight w:val="1096"/>
        </w:trPr>
        <w:tc>
          <w:tcPr>
            <w:tcW w:w="1841" w:type="dxa"/>
            <w:shd w:val="clear" w:color="auto" w:fill="EAEAEA"/>
          </w:tcPr>
          <w:p w14:paraId="0CA0E3B2" w14:textId="77777777" w:rsidR="00212BDF" w:rsidRDefault="00212BDF">
            <w:pPr>
              <w:pStyle w:val="TableParagraph"/>
              <w:spacing w:before="143"/>
              <w:rPr>
                <w:b/>
              </w:rPr>
            </w:pPr>
          </w:p>
          <w:p w14:paraId="134BE7FE" w14:textId="77777777" w:rsidR="00212BDF" w:rsidRDefault="003675B4">
            <w:pPr>
              <w:pStyle w:val="TableParagraph"/>
              <w:ind w:left="107"/>
              <w:rPr>
                <w:b/>
              </w:rPr>
            </w:pPr>
            <w:r>
              <w:rPr>
                <w:b/>
                <w:spacing w:val="-2"/>
              </w:rPr>
              <w:t>Safeguarding</w:t>
            </w:r>
          </w:p>
        </w:tc>
        <w:tc>
          <w:tcPr>
            <w:tcW w:w="8369" w:type="dxa"/>
          </w:tcPr>
          <w:p w14:paraId="620FB8AB" w14:textId="4E8368A6" w:rsidR="00212BDF" w:rsidRDefault="003675B4">
            <w:pPr>
              <w:pStyle w:val="TableParagraph"/>
              <w:numPr>
                <w:ilvl w:val="0"/>
                <w:numId w:val="16"/>
              </w:numPr>
              <w:tabs>
                <w:tab w:val="left" w:pos="484"/>
              </w:tabs>
              <w:ind w:right="160"/>
            </w:pPr>
            <w:r>
              <w:t>Assist</w:t>
            </w:r>
            <w:r>
              <w:rPr>
                <w:spacing w:val="-2"/>
              </w:rPr>
              <w:t xml:space="preserve"> </w:t>
            </w:r>
            <w:r>
              <w:t>with</w:t>
            </w:r>
            <w:r>
              <w:rPr>
                <w:spacing w:val="-3"/>
              </w:rPr>
              <w:t xml:space="preserve"> </w:t>
            </w:r>
            <w:r>
              <w:t>students’</w:t>
            </w:r>
            <w:r>
              <w:rPr>
                <w:spacing w:val="-3"/>
              </w:rPr>
              <w:t xml:space="preserve"> </w:t>
            </w:r>
            <w:r w:rsidR="00650027">
              <w:t>personal</w:t>
            </w:r>
            <w:r>
              <w:rPr>
                <w:spacing w:val="-3"/>
              </w:rPr>
              <w:t xml:space="preserve"> </w:t>
            </w:r>
            <w:r>
              <w:t>hygiene</w:t>
            </w:r>
            <w:r>
              <w:rPr>
                <w:spacing w:val="-5"/>
              </w:rPr>
              <w:t xml:space="preserve"> </w:t>
            </w:r>
            <w:r>
              <w:t>(including</w:t>
            </w:r>
            <w:r>
              <w:rPr>
                <w:spacing w:val="-4"/>
              </w:rPr>
              <w:t xml:space="preserve"> </w:t>
            </w:r>
            <w:r>
              <w:t>personal</w:t>
            </w:r>
            <w:r>
              <w:rPr>
                <w:spacing w:val="-3"/>
              </w:rPr>
              <w:t xml:space="preserve"> </w:t>
            </w:r>
            <w:r>
              <w:t>intimate</w:t>
            </w:r>
            <w:r>
              <w:rPr>
                <w:spacing w:val="-5"/>
              </w:rPr>
              <w:t xml:space="preserve"> </w:t>
            </w:r>
            <w:r>
              <w:t>care</w:t>
            </w:r>
            <w:r w:rsidR="00623EA3">
              <w:t>)</w:t>
            </w:r>
            <w:r w:rsidR="00623EA3">
              <w:rPr>
                <w:spacing w:val="-3"/>
              </w:rPr>
              <w:t>,</w:t>
            </w:r>
            <w:r>
              <w:rPr>
                <w:spacing w:val="-3"/>
              </w:rPr>
              <w:t xml:space="preserve"> </w:t>
            </w:r>
            <w:r>
              <w:t>and</w:t>
            </w:r>
            <w:r>
              <w:rPr>
                <w:spacing w:val="-7"/>
              </w:rPr>
              <w:t xml:space="preserve"> </w:t>
            </w:r>
            <w:r>
              <w:t>welfare, including physical and medical needs, whilst encouraging independence</w:t>
            </w:r>
          </w:p>
          <w:p w14:paraId="102C5051" w14:textId="77777777" w:rsidR="00212BDF" w:rsidRDefault="003675B4">
            <w:pPr>
              <w:pStyle w:val="TableParagraph"/>
              <w:numPr>
                <w:ilvl w:val="0"/>
                <w:numId w:val="16"/>
              </w:numPr>
              <w:tabs>
                <w:tab w:val="left" w:pos="484"/>
              </w:tabs>
              <w:spacing w:line="268" w:lineRule="exact"/>
              <w:ind w:right="584"/>
            </w:pPr>
            <w:r>
              <w:t>Be</w:t>
            </w:r>
            <w:r>
              <w:rPr>
                <w:spacing w:val="-3"/>
              </w:rPr>
              <w:t xml:space="preserve"> </w:t>
            </w:r>
            <w:r>
              <w:t>responsible</w:t>
            </w:r>
            <w:r>
              <w:rPr>
                <w:spacing w:val="-3"/>
              </w:rPr>
              <w:t xml:space="preserve"> </w:t>
            </w:r>
            <w:r>
              <w:t>for</w:t>
            </w:r>
            <w:r>
              <w:rPr>
                <w:spacing w:val="-3"/>
              </w:rPr>
              <w:t xml:space="preserve"> </w:t>
            </w:r>
            <w:r>
              <w:t>promoting</w:t>
            </w:r>
            <w:r>
              <w:rPr>
                <w:spacing w:val="-4"/>
              </w:rPr>
              <w:t xml:space="preserve"> </w:t>
            </w:r>
            <w:r>
              <w:t>and</w:t>
            </w:r>
            <w:r>
              <w:rPr>
                <w:spacing w:val="-5"/>
              </w:rPr>
              <w:t xml:space="preserve"> </w:t>
            </w:r>
            <w:r>
              <w:t>safeguarding</w:t>
            </w:r>
            <w:r>
              <w:rPr>
                <w:spacing w:val="-4"/>
              </w:rPr>
              <w:t xml:space="preserve"> </w:t>
            </w:r>
            <w:r>
              <w:t>the</w:t>
            </w:r>
            <w:r>
              <w:rPr>
                <w:spacing w:val="-3"/>
              </w:rPr>
              <w:t xml:space="preserve"> </w:t>
            </w:r>
            <w:r>
              <w:t>welfare</w:t>
            </w:r>
            <w:r>
              <w:rPr>
                <w:spacing w:val="-5"/>
              </w:rPr>
              <w:t xml:space="preserve"> </w:t>
            </w:r>
            <w:r>
              <w:t>of</w:t>
            </w:r>
            <w:r>
              <w:rPr>
                <w:spacing w:val="-3"/>
              </w:rPr>
              <w:t xml:space="preserve"> </w:t>
            </w:r>
            <w:r>
              <w:t>students</w:t>
            </w:r>
            <w:r>
              <w:rPr>
                <w:spacing w:val="-3"/>
              </w:rPr>
              <w:t xml:space="preserve"> </w:t>
            </w:r>
            <w:r>
              <w:t>in</w:t>
            </w:r>
            <w:r>
              <w:rPr>
                <w:spacing w:val="-5"/>
              </w:rPr>
              <w:t xml:space="preserve"> </w:t>
            </w:r>
            <w:r>
              <w:t>line</w:t>
            </w:r>
            <w:r>
              <w:rPr>
                <w:spacing w:val="-5"/>
              </w:rPr>
              <w:t xml:space="preserve"> </w:t>
            </w:r>
            <w:r>
              <w:t>with policy and legislation, reporting concerns as appropriate.</w:t>
            </w:r>
          </w:p>
        </w:tc>
      </w:tr>
      <w:tr w:rsidR="00212BDF" w14:paraId="184478C6" w14:textId="77777777" w:rsidTr="00A9720D">
        <w:trPr>
          <w:trHeight w:val="1022"/>
        </w:trPr>
        <w:tc>
          <w:tcPr>
            <w:tcW w:w="1841" w:type="dxa"/>
            <w:shd w:val="clear" w:color="auto" w:fill="EAEAEA"/>
          </w:tcPr>
          <w:p w14:paraId="3BA06B6E" w14:textId="77777777" w:rsidR="00212BDF" w:rsidRDefault="00212BDF">
            <w:pPr>
              <w:pStyle w:val="TableParagraph"/>
              <w:rPr>
                <w:b/>
              </w:rPr>
            </w:pPr>
          </w:p>
          <w:p w14:paraId="4884F447" w14:textId="01FF7E49" w:rsidR="00212BDF" w:rsidRDefault="000A5E24" w:rsidP="003E0107">
            <w:pPr>
              <w:pStyle w:val="TableParagraph"/>
              <w:ind w:right="486"/>
              <w:rPr>
                <w:b/>
              </w:rPr>
            </w:pPr>
            <w:r>
              <w:rPr>
                <w:b/>
              </w:rPr>
              <w:t>Admin</w:t>
            </w:r>
          </w:p>
        </w:tc>
        <w:tc>
          <w:tcPr>
            <w:tcW w:w="8369" w:type="dxa"/>
          </w:tcPr>
          <w:p w14:paraId="2F9C2096" w14:textId="77777777" w:rsidR="00212BDF" w:rsidRDefault="003675B4">
            <w:pPr>
              <w:pStyle w:val="TableParagraph"/>
              <w:numPr>
                <w:ilvl w:val="0"/>
                <w:numId w:val="15"/>
              </w:numPr>
              <w:tabs>
                <w:tab w:val="left" w:pos="484"/>
              </w:tabs>
              <w:spacing w:line="280" w:lineRule="exact"/>
            </w:pPr>
            <w:r>
              <w:t>Organise</w:t>
            </w:r>
            <w:r>
              <w:rPr>
                <w:spacing w:val="-7"/>
              </w:rPr>
              <w:t xml:space="preserve"> </w:t>
            </w:r>
            <w:r>
              <w:t>and</w:t>
            </w:r>
            <w:r>
              <w:rPr>
                <w:spacing w:val="-8"/>
              </w:rPr>
              <w:t xml:space="preserve"> </w:t>
            </w:r>
            <w:r>
              <w:t>manage</w:t>
            </w:r>
            <w:r>
              <w:rPr>
                <w:spacing w:val="-4"/>
              </w:rPr>
              <w:t xml:space="preserve"> </w:t>
            </w:r>
            <w:r>
              <w:t>appropriate</w:t>
            </w:r>
            <w:r>
              <w:rPr>
                <w:spacing w:val="-7"/>
              </w:rPr>
              <w:t xml:space="preserve"> </w:t>
            </w:r>
            <w:r>
              <w:t>learning</w:t>
            </w:r>
            <w:r>
              <w:rPr>
                <w:spacing w:val="-5"/>
              </w:rPr>
              <w:t xml:space="preserve"> </w:t>
            </w:r>
            <w:r>
              <w:t>environment</w:t>
            </w:r>
            <w:r>
              <w:rPr>
                <w:spacing w:val="-5"/>
              </w:rPr>
              <w:t xml:space="preserve"> </w:t>
            </w:r>
            <w:r>
              <w:t>and</w:t>
            </w:r>
            <w:r>
              <w:rPr>
                <w:spacing w:val="-5"/>
              </w:rPr>
              <w:t xml:space="preserve"> </w:t>
            </w:r>
            <w:r>
              <w:rPr>
                <w:spacing w:val="-2"/>
              </w:rPr>
              <w:t>resources</w:t>
            </w:r>
          </w:p>
          <w:p w14:paraId="3643C49A" w14:textId="636DC8AA" w:rsidR="00212BDF" w:rsidRDefault="003675B4">
            <w:pPr>
              <w:pStyle w:val="TableParagraph"/>
              <w:numPr>
                <w:ilvl w:val="0"/>
                <w:numId w:val="15"/>
              </w:numPr>
              <w:tabs>
                <w:tab w:val="left" w:pos="484"/>
              </w:tabs>
              <w:spacing w:before="1"/>
              <w:ind w:right="644"/>
            </w:pPr>
            <w:r>
              <w:t>Assist</w:t>
            </w:r>
            <w:r>
              <w:rPr>
                <w:spacing w:val="-4"/>
              </w:rPr>
              <w:t xml:space="preserve"> </w:t>
            </w:r>
            <w:r>
              <w:t>with</w:t>
            </w:r>
            <w:r>
              <w:rPr>
                <w:spacing w:val="-6"/>
              </w:rPr>
              <w:t xml:space="preserve"> </w:t>
            </w:r>
            <w:r>
              <w:t>administrative</w:t>
            </w:r>
            <w:r>
              <w:rPr>
                <w:spacing w:val="-5"/>
              </w:rPr>
              <w:t xml:space="preserve"> </w:t>
            </w:r>
            <w:r>
              <w:t>support</w:t>
            </w:r>
            <w:r w:rsidR="000A5E24">
              <w:rPr>
                <w:spacing w:val="-5"/>
              </w:rPr>
              <w:t xml:space="preserve"> for the AHT/SENCo.</w:t>
            </w:r>
          </w:p>
          <w:p w14:paraId="036D6EE8" w14:textId="55D66590" w:rsidR="00212BDF" w:rsidRDefault="003675B4">
            <w:pPr>
              <w:pStyle w:val="TableParagraph"/>
              <w:numPr>
                <w:ilvl w:val="0"/>
                <w:numId w:val="15"/>
              </w:numPr>
              <w:tabs>
                <w:tab w:val="left" w:pos="484"/>
              </w:tabs>
              <w:spacing w:line="261" w:lineRule="exact"/>
            </w:pPr>
            <w:r>
              <w:t>Participate</w:t>
            </w:r>
            <w:r>
              <w:rPr>
                <w:spacing w:val="-6"/>
              </w:rPr>
              <w:t xml:space="preserve"> </w:t>
            </w:r>
            <w:r>
              <w:t>in</w:t>
            </w:r>
            <w:r>
              <w:rPr>
                <w:spacing w:val="-7"/>
              </w:rPr>
              <w:t xml:space="preserve"> </w:t>
            </w:r>
            <w:r>
              <w:t>appraisal,</w:t>
            </w:r>
            <w:r>
              <w:rPr>
                <w:spacing w:val="-8"/>
              </w:rPr>
              <w:t xml:space="preserve"> </w:t>
            </w:r>
            <w:r w:rsidR="00DE7977">
              <w:t>training,</w:t>
            </w:r>
            <w:r>
              <w:rPr>
                <w:spacing w:val="-6"/>
              </w:rPr>
              <w:t xml:space="preserve"> </w:t>
            </w:r>
            <w:r>
              <w:t>and</w:t>
            </w:r>
            <w:r>
              <w:rPr>
                <w:spacing w:val="-7"/>
              </w:rPr>
              <w:t xml:space="preserve"> </w:t>
            </w:r>
            <w:r>
              <w:t>other</w:t>
            </w:r>
            <w:r>
              <w:rPr>
                <w:spacing w:val="-5"/>
              </w:rPr>
              <w:t xml:space="preserve"> </w:t>
            </w:r>
            <w:r>
              <w:t>learning</w:t>
            </w:r>
            <w:r>
              <w:rPr>
                <w:spacing w:val="-6"/>
              </w:rPr>
              <w:t xml:space="preserve"> </w:t>
            </w:r>
            <w:r>
              <w:rPr>
                <w:spacing w:val="-2"/>
              </w:rPr>
              <w:t>activities</w:t>
            </w:r>
          </w:p>
        </w:tc>
      </w:tr>
      <w:tr w:rsidR="00212BDF" w14:paraId="38FAFE32" w14:textId="77777777" w:rsidTr="000A5E24">
        <w:trPr>
          <w:trHeight w:val="549"/>
        </w:trPr>
        <w:tc>
          <w:tcPr>
            <w:tcW w:w="1841" w:type="dxa"/>
            <w:shd w:val="clear" w:color="auto" w:fill="EAEAEA"/>
          </w:tcPr>
          <w:p w14:paraId="15DA0A24" w14:textId="77777777" w:rsidR="00212BDF" w:rsidRDefault="003675B4">
            <w:pPr>
              <w:pStyle w:val="TableParagraph"/>
              <w:spacing w:line="270" w:lineRule="atLeast"/>
              <w:ind w:left="107" w:right="444"/>
              <w:rPr>
                <w:b/>
              </w:rPr>
            </w:pPr>
            <w:r>
              <w:rPr>
                <w:b/>
              </w:rPr>
              <w:t>Planning</w:t>
            </w:r>
            <w:r>
              <w:rPr>
                <w:b/>
                <w:spacing w:val="-13"/>
              </w:rPr>
              <w:t xml:space="preserve"> </w:t>
            </w:r>
            <w:r>
              <w:rPr>
                <w:b/>
              </w:rPr>
              <w:t xml:space="preserve">and </w:t>
            </w:r>
            <w:proofErr w:type="spellStart"/>
            <w:r>
              <w:rPr>
                <w:b/>
                <w:spacing w:val="-2"/>
              </w:rPr>
              <w:t>Organising</w:t>
            </w:r>
            <w:proofErr w:type="spellEnd"/>
          </w:p>
        </w:tc>
        <w:tc>
          <w:tcPr>
            <w:tcW w:w="8369" w:type="dxa"/>
          </w:tcPr>
          <w:p w14:paraId="6D7CF59A" w14:textId="489049F5" w:rsidR="003E0107" w:rsidRDefault="003675B4">
            <w:pPr>
              <w:pStyle w:val="TableParagraph"/>
              <w:numPr>
                <w:ilvl w:val="0"/>
                <w:numId w:val="14"/>
              </w:numPr>
              <w:tabs>
                <w:tab w:val="left" w:pos="484"/>
              </w:tabs>
              <w:spacing w:line="268" w:lineRule="exact"/>
              <w:ind w:right="677"/>
            </w:pPr>
            <w:r>
              <w:t>To</w:t>
            </w:r>
            <w:r>
              <w:rPr>
                <w:spacing w:val="-4"/>
              </w:rPr>
              <w:t xml:space="preserve"> </w:t>
            </w:r>
            <w:r>
              <w:t>plan,</w:t>
            </w:r>
            <w:r>
              <w:rPr>
                <w:spacing w:val="-5"/>
              </w:rPr>
              <w:t xml:space="preserve"> </w:t>
            </w:r>
            <w:r>
              <w:t>develop,</w:t>
            </w:r>
            <w:r>
              <w:rPr>
                <w:spacing w:val="-5"/>
              </w:rPr>
              <w:t xml:space="preserve"> </w:t>
            </w:r>
            <w:r w:rsidR="00DE7977">
              <w:t>deliver,</w:t>
            </w:r>
            <w:r>
              <w:rPr>
                <w:spacing w:val="-5"/>
              </w:rPr>
              <w:t xml:space="preserve"> </w:t>
            </w:r>
            <w:r>
              <w:t>and</w:t>
            </w:r>
            <w:r>
              <w:rPr>
                <w:spacing w:val="-5"/>
              </w:rPr>
              <w:t xml:space="preserve"> </w:t>
            </w:r>
            <w:r w:rsidR="000C706E">
              <w:t>review</w:t>
            </w:r>
            <w:r w:rsidR="000C706E">
              <w:rPr>
                <w:spacing w:val="-4"/>
              </w:rPr>
              <w:t xml:space="preserve"> </w:t>
            </w:r>
            <w:r w:rsidR="000C706E">
              <w:t>intervention</w:t>
            </w:r>
            <w:r>
              <w:rPr>
                <w:spacing w:val="-2"/>
              </w:rPr>
              <w:t xml:space="preserve"> </w:t>
            </w:r>
            <w:r w:rsidR="000C706E">
              <w:t>programs</w:t>
            </w:r>
            <w:r>
              <w:rPr>
                <w:spacing w:val="-4"/>
              </w:rPr>
              <w:t xml:space="preserve"> </w:t>
            </w:r>
            <w:r>
              <w:t>appropriate</w:t>
            </w:r>
            <w:r>
              <w:rPr>
                <w:spacing w:val="-6"/>
              </w:rPr>
              <w:t xml:space="preserve"> </w:t>
            </w:r>
            <w:r>
              <w:t>to</w:t>
            </w:r>
            <w:r>
              <w:rPr>
                <w:spacing w:val="-4"/>
              </w:rPr>
              <w:t xml:space="preserve"> </w:t>
            </w:r>
            <w:r>
              <w:t>the identified needs of pupils.</w:t>
            </w:r>
            <w:r w:rsidR="000A5E24">
              <w:t xml:space="preserve"> </w:t>
            </w:r>
          </w:p>
          <w:p w14:paraId="68C3C21F" w14:textId="40D94E4C" w:rsidR="00212BDF" w:rsidRDefault="000A5E24">
            <w:pPr>
              <w:pStyle w:val="TableParagraph"/>
              <w:numPr>
                <w:ilvl w:val="0"/>
                <w:numId w:val="14"/>
              </w:numPr>
              <w:tabs>
                <w:tab w:val="left" w:pos="484"/>
              </w:tabs>
              <w:spacing w:line="268" w:lineRule="exact"/>
              <w:ind w:right="677"/>
            </w:pPr>
            <w:r>
              <w:t>To oversee the</w:t>
            </w:r>
            <w:r w:rsidR="000C706E">
              <w:t xml:space="preserve"> Emotional Literacy (ELSA)</w:t>
            </w:r>
            <w:r>
              <w:t xml:space="preserve"> provision and to provide termly impact reports to the SENCo and to provide in-class support for identified pupil’s.</w:t>
            </w:r>
          </w:p>
        </w:tc>
      </w:tr>
      <w:tr w:rsidR="00212BDF" w14:paraId="026C5805" w14:textId="77777777" w:rsidTr="000A5E24">
        <w:trPr>
          <w:trHeight w:val="818"/>
        </w:trPr>
        <w:tc>
          <w:tcPr>
            <w:tcW w:w="1841" w:type="dxa"/>
            <w:shd w:val="clear" w:color="auto" w:fill="EAEAEA"/>
          </w:tcPr>
          <w:p w14:paraId="0FF6A354" w14:textId="77777777" w:rsidR="00212BDF" w:rsidRDefault="00212BDF">
            <w:pPr>
              <w:pStyle w:val="TableParagraph"/>
              <w:spacing w:before="4"/>
              <w:rPr>
                <w:b/>
              </w:rPr>
            </w:pPr>
          </w:p>
          <w:p w14:paraId="03E474DB" w14:textId="77777777" w:rsidR="00212BDF" w:rsidRDefault="003675B4">
            <w:pPr>
              <w:pStyle w:val="TableParagraph"/>
              <w:ind w:left="107"/>
              <w:rPr>
                <w:b/>
              </w:rPr>
            </w:pPr>
            <w:r>
              <w:rPr>
                <w:b/>
              </w:rPr>
              <w:t>Data</w:t>
            </w:r>
            <w:r>
              <w:rPr>
                <w:b/>
                <w:spacing w:val="-2"/>
              </w:rPr>
              <w:t xml:space="preserve"> Protection</w:t>
            </w:r>
          </w:p>
        </w:tc>
        <w:tc>
          <w:tcPr>
            <w:tcW w:w="8369" w:type="dxa"/>
          </w:tcPr>
          <w:p w14:paraId="6E63B6E5" w14:textId="4E53ECAE" w:rsidR="00212BDF" w:rsidRDefault="003675B4">
            <w:pPr>
              <w:pStyle w:val="TableParagraph"/>
              <w:numPr>
                <w:ilvl w:val="0"/>
                <w:numId w:val="13"/>
              </w:numPr>
              <w:tabs>
                <w:tab w:val="left" w:pos="417"/>
                <w:tab w:val="left" w:pos="419"/>
              </w:tabs>
              <w:spacing w:line="268" w:lineRule="exact"/>
              <w:ind w:right="879"/>
            </w:pPr>
            <w:r>
              <w:t xml:space="preserve">To comply with the </w:t>
            </w:r>
            <w:r w:rsidR="009A6831">
              <w:t xml:space="preserve">school’s </w:t>
            </w:r>
            <w:r>
              <w:t xml:space="preserve">policies and </w:t>
            </w:r>
            <w:r w:rsidR="000C706E">
              <w:t xml:space="preserve">supporting </w:t>
            </w:r>
            <w:r>
              <w:t xml:space="preserve">documentation in relation to </w:t>
            </w:r>
            <w:r w:rsidR="009A6831">
              <w:t xml:space="preserve">GDPR </w:t>
            </w:r>
            <w:r>
              <w:t>this</w:t>
            </w:r>
            <w:r>
              <w:rPr>
                <w:spacing w:val="-4"/>
              </w:rPr>
              <w:t xml:space="preserve"> </w:t>
            </w:r>
            <w:r>
              <w:t>includes</w:t>
            </w:r>
            <w:r>
              <w:rPr>
                <w:spacing w:val="-3"/>
              </w:rPr>
              <w:t xml:space="preserve"> </w:t>
            </w:r>
            <w:r>
              <w:t>Data</w:t>
            </w:r>
            <w:r>
              <w:rPr>
                <w:spacing w:val="-6"/>
              </w:rPr>
              <w:t xml:space="preserve"> </w:t>
            </w:r>
            <w:r>
              <w:t>Protection,</w:t>
            </w:r>
            <w:r>
              <w:rPr>
                <w:spacing w:val="-7"/>
              </w:rPr>
              <w:t xml:space="preserve"> </w:t>
            </w:r>
            <w:r>
              <w:t>Information</w:t>
            </w:r>
            <w:r>
              <w:rPr>
                <w:spacing w:val="-8"/>
              </w:rPr>
              <w:t xml:space="preserve"> </w:t>
            </w:r>
            <w:r>
              <w:t>Security</w:t>
            </w:r>
            <w:r w:rsidR="000C706E">
              <w:t xml:space="preserve">, Cyber </w:t>
            </w:r>
            <w:r w:rsidR="00DE7977">
              <w:t>security,</w:t>
            </w:r>
            <w:r>
              <w:rPr>
                <w:spacing w:val="-4"/>
              </w:rPr>
              <w:t xml:space="preserve"> </w:t>
            </w:r>
            <w:r>
              <w:t xml:space="preserve">and </w:t>
            </w:r>
            <w:r>
              <w:rPr>
                <w:spacing w:val="-2"/>
              </w:rPr>
              <w:t>Confidentiality.</w:t>
            </w:r>
          </w:p>
        </w:tc>
      </w:tr>
      <w:tr w:rsidR="00212BDF" w14:paraId="21A38A81" w14:textId="77777777" w:rsidTr="000A5E24">
        <w:trPr>
          <w:trHeight w:val="1365"/>
        </w:trPr>
        <w:tc>
          <w:tcPr>
            <w:tcW w:w="1841" w:type="dxa"/>
            <w:shd w:val="clear" w:color="auto" w:fill="EAEAEA"/>
          </w:tcPr>
          <w:p w14:paraId="11796FCA" w14:textId="77777777" w:rsidR="00212BDF" w:rsidRDefault="00212BDF">
            <w:pPr>
              <w:pStyle w:val="TableParagraph"/>
              <w:spacing w:before="147"/>
              <w:rPr>
                <w:b/>
              </w:rPr>
            </w:pPr>
          </w:p>
          <w:p w14:paraId="7AC26628" w14:textId="77777777" w:rsidR="00212BDF" w:rsidRDefault="003675B4">
            <w:pPr>
              <w:pStyle w:val="TableParagraph"/>
              <w:spacing w:before="1" w:line="237" w:lineRule="auto"/>
              <w:ind w:left="107" w:right="630"/>
              <w:rPr>
                <w:b/>
              </w:rPr>
            </w:pPr>
            <w:r>
              <w:rPr>
                <w:b/>
              </w:rPr>
              <w:t>Health</w:t>
            </w:r>
            <w:r>
              <w:rPr>
                <w:b/>
                <w:spacing w:val="-13"/>
              </w:rPr>
              <w:t xml:space="preserve"> </w:t>
            </w:r>
            <w:r>
              <w:rPr>
                <w:b/>
              </w:rPr>
              <w:t xml:space="preserve">and </w:t>
            </w:r>
            <w:r>
              <w:rPr>
                <w:b/>
                <w:spacing w:val="-2"/>
              </w:rPr>
              <w:t>Safety</w:t>
            </w:r>
          </w:p>
        </w:tc>
        <w:tc>
          <w:tcPr>
            <w:tcW w:w="8369" w:type="dxa"/>
          </w:tcPr>
          <w:p w14:paraId="0ED61235" w14:textId="77777777" w:rsidR="00212BDF" w:rsidRDefault="003675B4">
            <w:pPr>
              <w:pStyle w:val="TableParagraph"/>
              <w:numPr>
                <w:ilvl w:val="0"/>
                <w:numId w:val="12"/>
              </w:numPr>
              <w:tabs>
                <w:tab w:val="left" w:pos="417"/>
                <w:tab w:val="left" w:pos="419"/>
              </w:tabs>
              <w:ind w:right="264"/>
            </w:pPr>
            <w:r>
              <w:t>Be</w:t>
            </w:r>
            <w:r>
              <w:rPr>
                <w:spacing w:val="-2"/>
              </w:rPr>
              <w:t xml:space="preserve"> </w:t>
            </w:r>
            <w:r>
              <w:t>aware</w:t>
            </w:r>
            <w:r>
              <w:rPr>
                <w:spacing w:val="-4"/>
              </w:rPr>
              <w:t xml:space="preserve"> </w:t>
            </w:r>
            <w:r>
              <w:t>of</w:t>
            </w:r>
            <w:r>
              <w:rPr>
                <w:spacing w:val="-2"/>
              </w:rPr>
              <w:t xml:space="preserve"> </w:t>
            </w:r>
            <w:r>
              <w:t>and</w:t>
            </w:r>
            <w:r>
              <w:rPr>
                <w:spacing w:val="-4"/>
              </w:rPr>
              <w:t xml:space="preserve"> </w:t>
            </w:r>
            <w:r>
              <w:t>implement</w:t>
            </w:r>
            <w:r>
              <w:rPr>
                <w:spacing w:val="-2"/>
              </w:rPr>
              <w:t xml:space="preserve"> </w:t>
            </w:r>
            <w:r>
              <w:t>your</w:t>
            </w:r>
            <w:r>
              <w:rPr>
                <w:spacing w:val="-2"/>
              </w:rPr>
              <w:t xml:space="preserve"> </w:t>
            </w:r>
            <w:r>
              <w:t>health</w:t>
            </w:r>
            <w:r>
              <w:rPr>
                <w:spacing w:val="-6"/>
              </w:rPr>
              <w:t xml:space="preserve"> </w:t>
            </w:r>
            <w:r>
              <w:t>and</w:t>
            </w:r>
            <w:r>
              <w:rPr>
                <w:spacing w:val="-4"/>
              </w:rPr>
              <w:t xml:space="preserve"> </w:t>
            </w:r>
            <w:r>
              <w:t>safety</w:t>
            </w:r>
            <w:r>
              <w:rPr>
                <w:spacing w:val="-1"/>
              </w:rPr>
              <w:t xml:space="preserve"> </w:t>
            </w:r>
            <w:r>
              <w:t>responsibilities</w:t>
            </w:r>
            <w:r>
              <w:rPr>
                <w:spacing w:val="-2"/>
              </w:rPr>
              <w:t xml:space="preserve"> </w:t>
            </w:r>
            <w:r>
              <w:t>as</w:t>
            </w:r>
            <w:r>
              <w:rPr>
                <w:spacing w:val="-5"/>
              </w:rPr>
              <w:t xml:space="preserve"> </w:t>
            </w:r>
            <w:r>
              <w:t>an</w:t>
            </w:r>
            <w:r>
              <w:rPr>
                <w:spacing w:val="-2"/>
              </w:rPr>
              <w:t xml:space="preserve"> </w:t>
            </w:r>
            <w:r>
              <w:t>employee</w:t>
            </w:r>
            <w:r>
              <w:rPr>
                <w:spacing w:val="-2"/>
              </w:rPr>
              <w:t xml:space="preserve"> </w:t>
            </w:r>
            <w:r>
              <w:t>and where appropriate any additional specialist or managerial health and safety responsibilities as defined in the Health and Safety policy and procedure.</w:t>
            </w:r>
          </w:p>
          <w:p w14:paraId="45853087" w14:textId="3A98346E" w:rsidR="00212BDF" w:rsidRDefault="003675B4">
            <w:pPr>
              <w:pStyle w:val="TableParagraph"/>
              <w:numPr>
                <w:ilvl w:val="0"/>
                <w:numId w:val="12"/>
              </w:numPr>
              <w:tabs>
                <w:tab w:val="left" w:pos="417"/>
                <w:tab w:val="left" w:pos="419"/>
              </w:tabs>
              <w:spacing w:line="268" w:lineRule="exact"/>
              <w:ind w:right="430"/>
            </w:pPr>
            <w:r>
              <w:t>To</w:t>
            </w:r>
            <w:r>
              <w:rPr>
                <w:spacing w:val="-3"/>
              </w:rPr>
              <w:t xml:space="preserve"> </w:t>
            </w:r>
            <w:r w:rsidR="00183FF7">
              <w:t>collaborate</w:t>
            </w:r>
            <w:r>
              <w:rPr>
                <w:spacing w:val="-2"/>
              </w:rPr>
              <w:t xml:space="preserve"> </w:t>
            </w:r>
            <w:r>
              <w:t>with</w:t>
            </w:r>
            <w:r>
              <w:rPr>
                <w:spacing w:val="-2"/>
              </w:rPr>
              <w:t xml:space="preserve"> </w:t>
            </w:r>
            <w:r>
              <w:t>colleagues</w:t>
            </w:r>
            <w:r>
              <w:rPr>
                <w:spacing w:val="-4"/>
              </w:rPr>
              <w:t xml:space="preserve"> </w:t>
            </w:r>
            <w:r>
              <w:t>and</w:t>
            </w:r>
            <w:r>
              <w:rPr>
                <w:spacing w:val="-3"/>
              </w:rPr>
              <w:t xml:space="preserve"> </w:t>
            </w:r>
            <w:r>
              <w:t>others</w:t>
            </w:r>
            <w:r>
              <w:rPr>
                <w:spacing w:val="-5"/>
              </w:rPr>
              <w:t xml:space="preserve"> </w:t>
            </w:r>
            <w:r>
              <w:t>to</w:t>
            </w:r>
            <w:r>
              <w:rPr>
                <w:spacing w:val="-3"/>
              </w:rPr>
              <w:t xml:space="preserve"> </w:t>
            </w:r>
            <w:r>
              <w:t>maintain</w:t>
            </w:r>
            <w:r>
              <w:rPr>
                <w:spacing w:val="-3"/>
              </w:rPr>
              <w:t xml:space="preserve"> </w:t>
            </w:r>
            <w:r>
              <w:t>health,</w:t>
            </w:r>
            <w:r>
              <w:rPr>
                <w:spacing w:val="-2"/>
              </w:rPr>
              <w:t xml:space="preserve"> </w:t>
            </w:r>
            <w:r w:rsidR="00DE7977">
              <w:t>safety,</w:t>
            </w:r>
            <w:r>
              <w:rPr>
                <w:spacing w:val="-2"/>
              </w:rPr>
              <w:t xml:space="preserve"> </w:t>
            </w:r>
            <w:r>
              <w:t>and</w:t>
            </w:r>
            <w:r>
              <w:rPr>
                <w:spacing w:val="-6"/>
              </w:rPr>
              <w:t xml:space="preserve"> </w:t>
            </w:r>
            <w:r>
              <w:t>welfare</w:t>
            </w:r>
            <w:r>
              <w:rPr>
                <w:spacing w:val="-2"/>
              </w:rPr>
              <w:t xml:space="preserve"> </w:t>
            </w:r>
            <w:r>
              <w:t>within</w:t>
            </w:r>
            <w:r>
              <w:rPr>
                <w:spacing w:val="-3"/>
              </w:rPr>
              <w:t xml:space="preserve"> </w:t>
            </w:r>
            <w:r>
              <w:t>the working environment.</w:t>
            </w:r>
          </w:p>
        </w:tc>
      </w:tr>
      <w:tr w:rsidR="00212BDF" w14:paraId="32F37B2E" w14:textId="77777777" w:rsidTr="000A5E24">
        <w:trPr>
          <w:trHeight w:val="1377"/>
        </w:trPr>
        <w:tc>
          <w:tcPr>
            <w:tcW w:w="1841" w:type="dxa"/>
            <w:shd w:val="clear" w:color="auto" w:fill="EAEAEA"/>
          </w:tcPr>
          <w:p w14:paraId="1A053A14" w14:textId="77777777" w:rsidR="00212BDF" w:rsidRDefault="00212BDF">
            <w:pPr>
              <w:pStyle w:val="TableParagraph"/>
              <w:rPr>
                <w:b/>
              </w:rPr>
            </w:pPr>
          </w:p>
          <w:p w14:paraId="5591C21E" w14:textId="77777777" w:rsidR="00212BDF" w:rsidRDefault="00212BDF">
            <w:pPr>
              <w:pStyle w:val="TableParagraph"/>
              <w:spacing w:before="16"/>
              <w:rPr>
                <w:b/>
              </w:rPr>
            </w:pPr>
          </w:p>
          <w:p w14:paraId="53D0E339" w14:textId="77777777" w:rsidR="00212BDF" w:rsidRDefault="003675B4">
            <w:pPr>
              <w:pStyle w:val="TableParagraph"/>
              <w:spacing w:before="1"/>
              <w:ind w:left="107"/>
              <w:rPr>
                <w:b/>
              </w:rPr>
            </w:pPr>
            <w:r>
              <w:rPr>
                <w:b/>
                <w:spacing w:val="-2"/>
              </w:rPr>
              <w:t>Equalities</w:t>
            </w:r>
          </w:p>
        </w:tc>
        <w:tc>
          <w:tcPr>
            <w:tcW w:w="8369" w:type="dxa"/>
          </w:tcPr>
          <w:p w14:paraId="0FA9D1E2" w14:textId="77777777" w:rsidR="00212BDF" w:rsidRDefault="003675B4">
            <w:pPr>
              <w:pStyle w:val="TableParagraph"/>
              <w:numPr>
                <w:ilvl w:val="0"/>
                <w:numId w:val="11"/>
              </w:numPr>
              <w:tabs>
                <w:tab w:val="left" w:pos="417"/>
                <w:tab w:val="left" w:pos="419"/>
              </w:tabs>
              <w:ind w:right="267"/>
            </w:pPr>
            <w:r>
              <w:t>We</w:t>
            </w:r>
            <w:r>
              <w:rPr>
                <w:spacing w:val="-2"/>
              </w:rPr>
              <w:t xml:space="preserve"> </w:t>
            </w:r>
            <w:r>
              <w:t>aim</w:t>
            </w:r>
            <w:r>
              <w:rPr>
                <w:spacing w:val="-1"/>
              </w:rPr>
              <w:t xml:space="preserve"> </w:t>
            </w:r>
            <w:r>
              <w:t>to</w:t>
            </w:r>
            <w:r>
              <w:rPr>
                <w:spacing w:val="-3"/>
              </w:rPr>
              <w:t xml:space="preserve"> </w:t>
            </w:r>
            <w:r>
              <w:t>make</w:t>
            </w:r>
            <w:r>
              <w:rPr>
                <w:spacing w:val="-2"/>
              </w:rPr>
              <w:t xml:space="preserve"> </w:t>
            </w:r>
            <w:r>
              <w:t>sure</w:t>
            </w:r>
            <w:r>
              <w:rPr>
                <w:spacing w:val="-2"/>
              </w:rPr>
              <w:t xml:space="preserve"> </w:t>
            </w:r>
            <w:r>
              <w:t>that</w:t>
            </w:r>
            <w:r>
              <w:rPr>
                <w:spacing w:val="-7"/>
              </w:rPr>
              <w:t xml:space="preserve"> </w:t>
            </w:r>
            <w:r>
              <w:t>services</w:t>
            </w:r>
            <w:r>
              <w:rPr>
                <w:spacing w:val="-1"/>
              </w:rPr>
              <w:t xml:space="preserve"> </w:t>
            </w:r>
            <w:r>
              <w:t>are</w:t>
            </w:r>
            <w:r>
              <w:rPr>
                <w:spacing w:val="-2"/>
              </w:rPr>
              <w:t xml:space="preserve"> </w:t>
            </w:r>
            <w:r>
              <w:t>provided</w:t>
            </w:r>
            <w:r>
              <w:rPr>
                <w:spacing w:val="-2"/>
              </w:rPr>
              <w:t xml:space="preserve"> </w:t>
            </w:r>
            <w:r>
              <w:t>fairly</w:t>
            </w:r>
            <w:r>
              <w:rPr>
                <w:spacing w:val="-4"/>
              </w:rPr>
              <w:t xml:space="preserve"> </w:t>
            </w:r>
            <w:r>
              <w:t>to</w:t>
            </w:r>
            <w:r>
              <w:rPr>
                <w:spacing w:val="-1"/>
              </w:rPr>
              <w:t xml:space="preserve"> </w:t>
            </w:r>
            <w:r>
              <w:t>all</w:t>
            </w:r>
            <w:r>
              <w:rPr>
                <w:spacing w:val="-5"/>
              </w:rPr>
              <w:t xml:space="preserve"> </w:t>
            </w:r>
            <w:r>
              <w:t>sections</w:t>
            </w:r>
            <w:r>
              <w:rPr>
                <w:spacing w:val="-4"/>
              </w:rPr>
              <w:t xml:space="preserve"> </w:t>
            </w:r>
            <w:r>
              <w:t>of</w:t>
            </w:r>
            <w:r>
              <w:rPr>
                <w:spacing w:val="-4"/>
              </w:rPr>
              <w:t xml:space="preserve"> </w:t>
            </w:r>
            <w:r>
              <w:t>our</w:t>
            </w:r>
            <w:r>
              <w:rPr>
                <w:spacing w:val="-2"/>
              </w:rPr>
              <w:t xml:space="preserve"> </w:t>
            </w:r>
            <w:r>
              <w:t>community, and that all our existing and future employees have equal opportunities.</w:t>
            </w:r>
          </w:p>
          <w:p w14:paraId="00E58C38" w14:textId="77777777" w:rsidR="00212BDF" w:rsidRDefault="003675B4">
            <w:pPr>
              <w:pStyle w:val="TableParagraph"/>
              <w:numPr>
                <w:ilvl w:val="0"/>
                <w:numId w:val="11"/>
              </w:numPr>
              <w:tabs>
                <w:tab w:val="left" w:pos="417"/>
                <w:tab w:val="left" w:pos="419"/>
              </w:tabs>
              <w:ind w:right="454"/>
            </w:pPr>
            <w:r>
              <w:t>Ensure</w:t>
            </w:r>
            <w:r>
              <w:rPr>
                <w:spacing w:val="-2"/>
              </w:rPr>
              <w:t xml:space="preserve"> </w:t>
            </w:r>
            <w:r>
              <w:t>services</w:t>
            </w:r>
            <w:r>
              <w:rPr>
                <w:spacing w:val="-1"/>
              </w:rPr>
              <w:t xml:space="preserve"> </w:t>
            </w:r>
            <w:r>
              <w:t>are</w:t>
            </w:r>
            <w:r>
              <w:rPr>
                <w:spacing w:val="-5"/>
              </w:rPr>
              <w:t xml:space="preserve"> </w:t>
            </w:r>
            <w:r>
              <w:t>delivered</w:t>
            </w:r>
            <w:r>
              <w:rPr>
                <w:spacing w:val="-2"/>
              </w:rPr>
              <w:t xml:space="preserve"> </w:t>
            </w:r>
            <w:r>
              <w:t>in</w:t>
            </w:r>
            <w:r>
              <w:rPr>
                <w:spacing w:val="-3"/>
              </w:rPr>
              <w:t xml:space="preserve"> </w:t>
            </w:r>
            <w:r>
              <w:t>accordance</w:t>
            </w:r>
            <w:r>
              <w:rPr>
                <w:spacing w:val="-4"/>
              </w:rPr>
              <w:t xml:space="preserve"> </w:t>
            </w:r>
            <w:r>
              <w:t>with</w:t>
            </w:r>
            <w:r>
              <w:rPr>
                <w:spacing w:val="-4"/>
              </w:rPr>
              <w:t xml:space="preserve"> </w:t>
            </w:r>
            <w:r>
              <w:t>the</w:t>
            </w:r>
            <w:r>
              <w:rPr>
                <w:spacing w:val="-4"/>
              </w:rPr>
              <w:t xml:space="preserve"> </w:t>
            </w:r>
            <w:r>
              <w:t>aims</w:t>
            </w:r>
            <w:r>
              <w:rPr>
                <w:spacing w:val="-4"/>
              </w:rPr>
              <w:t xml:space="preserve"> </w:t>
            </w:r>
            <w:r>
              <w:t>of</w:t>
            </w:r>
            <w:r>
              <w:rPr>
                <w:spacing w:val="-2"/>
              </w:rPr>
              <w:t xml:space="preserve"> </w:t>
            </w:r>
            <w:r>
              <w:t>the</w:t>
            </w:r>
            <w:r>
              <w:rPr>
                <w:spacing w:val="-2"/>
              </w:rPr>
              <w:t xml:space="preserve"> </w:t>
            </w:r>
            <w:r>
              <w:t>Equal</w:t>
            </w:r>
            <w:r>
              <w:rPr>
                <w:spacing w:val="-5"/>
              </w:rPr>
              <w:t xml:space="preserve"> </w:t>
            </w:r>
            <w:r>
              <w:t>Opportunities Policy Statement.</w:t>
            </w:r>
          </w:p>
          <w:p w14:paraId="0140EDE8" w14:textId="1F92DD9C" w:rsidR="00212BDF" w:rsidRDefault="003675B4">
            <w:pPr>
              <w:pStyle w:val="TableParagraph"/>
              <w:numPr>
                <w:ilvl w:val="0"/>
                <w:numId w:val="11"/>
              </w:numPr>
              <w:tabs>
                <w:tab w:val="left" w:pos="418"/>
              </w:tabs>
              <w:spacing w:line="259" w:lineRule="exact"/>
              <w:ind w:left="418" w:hanging="282"/>
            </w:pPr>
            <w:r>
              <w:t>Develop</w:t>
            </w:r>
            <w:r>
              <w:rPr>
                <w:spacing w:val="-8"/>
              </w:rPr>
              <w:t xml:space="preserve"> </w:t>
            </w:r>
            <w:r w:rsidR="00650027">
              <w:t>your own</w:t>
            </w:r>
            <w:r>
              <w:rPr>
                <w:spacing w:val="-4"/>
              </w:rPr>
              <w:t xml:space="preserve"> </w:t>
            </w:r>
            <w:r>
              <w:t>understanding</w:t>
            </w:r>
            <w:r>
              <w:rPr>
                <w:spacing w:val="-6"/>
              </w:rPr>
              <w:t xml:space="preserve"> </w:t>
            </w:r>
            <w:r>
              <w:t>of</w:t>
            </w:r>
            <w:r>
              <w:rPr>
                <w:spacing w:val="-4"/>
              </w:rPr>
              <w:t xml:space="preserve"> </w:t>
            </w:r>
            <w:r>
              <w:t>equality</w:t>
            </w:r>
            <w:r>
              <w:rPr>
                <w:spacing w:val="-4"/>
              </w:rPr>
              <w:t xml:space="preserve"> </w:t>
            </w:r>
            <w:r>
              <w:rPr>
                <w:spacing w:val="-2"/>
              </w:rPr>
              <w:t>issues.</w:t>
            </w:r>
          </w:p>
        </w:tc>
      </w:tr>
      <w:tr w:rsidR="00212BDF" w14:paraId="18395B1B" w14:textId="77777777" w:rsidTr="000A5E24">
        <w:trPr>
          <w:trHeight w:val="1648"/>
        </w:trPr>
        <w:tc>
          <w:tcPr>
            <w:tcW w:w="1841" w:type="dxa"/>
            <w:shd w:val="clear" w:color="auto" w:fill="EAEAEA"/>
          </w:tcPr>
          <w:p w14:paraId="41C964E5" w14:textId="77777777" w:rsidR="00212BDF" w:rsidRDefault="00212BDF">
            <w:pPr>
              <w:pStyle w:val="TableParagraph"/>
              <w:rPr>
                <w:b/>
              </w:rPr>
            </w:pPr>
          </w:p>
          <w:p w14:paraId="663073D4" w14:textId="77777777" w:rsidR="00212BDF" w:rsidRDefault="00212BDF">
            <w:pPr>
              <w:pStyle w:val="TableParagraph"/>
              <w:spacing w:before="153"/>
              <w:rPr>
                <w:b/>
              </w:rPr>
            </w:pPr>
          </w:p>
          <w:p w14:paraId="6BD86ADF" w14:textId="77777777" w:rsidR="00212BDF" w:rsidRDefault="003675B4">
            <w:pPr>
              <w:pStyle w:val="TableParagraph"/>
              <w:ind w:left="107"/>
              <w:rPr>
                <w:b/>
              </w:rPr>
            </w:pPr>
            <w:r>
              <w:rPr>
                <w:b/>
                <w:spacing w:val="-2"/>
              </w:rPr>
              <w:t>Flexibility</w:t>
            </w:r>
          </w:p>
        </w:tc>
        <w:tc>
          <w:tcPr>
            <w:tcW w:w="8369" w:type="dxa"/>
          </w:tcPr>
          <w:p w14:paraId="6888EB90" w14:textId="77777777" w:rsidR="00212BDF" w:rsidRDefault="003675B4">
            <w:pPr>
              <w:pStyle w:val="TableParagraph"/>
              <w:numPr>
                <w:ilvl w:val="0"/>
                <w:numId w:val="10"/>
              </w:numPr>
              <w:tabs>
                <w:tab w:val="left" w:pos="465"/>
              </w:tabs>
              <w:ind w:right="99"/>
            </w:pPr>
            <w:r>
              <w:t>Whilst this job outline provides a summary of the post, this may need to be adapted or adjusted to meet changing circumstances.</w:t>
            </w:r>
          </w:p>
          <w:p w14:paraId="67C1EB92" w14:textId="7180B438" w:rsidR="00212BDF" w:rsidRDefault="003675B4">
            <w:pPr>
              <w:pStyle w:val="TableParagraph"/>
              <w:numPr>
                <w:ilvl w:val="0"/>
                <w:numId w:val="10"/>
              </w:numPr>
              <w:tabs>
                <w:tab w:val="left" w:pos="465"/>
              </w:tabs>
              <w:ind w:right="107"/>
            </w:pPr>
            <w:r>
              <w:t>Reasonable</w:t>
            </w:r>
            <w:r>
              <w:rPr>
                <w:spacing w:val="25"/>
              </w:rPr>
              <w:t xml:space="preserve"> </w:t>
            </w:r>
            <w:r>
              <w:t>additional</w:t>
            </w:r>
            <w:r>
              <w:rPr>
                <w:spacing w:val="25"/>
              </w:rPr>
              <w:t xml:space="preserve"> </w:t>
            </w:r>
            <w:r>
              <w:t>duties</w:t>
            </w:r>
            <w:r>
              <w:rPr>
                <w:spacing w:val="26"/>
              </w:rPr>
              <w:t xml:space="preserve"> </w:t>
            </w:r>
            <w:r>
              <w:t>commensurate</w:t>
            </w:r>
            <w:r>
              <w:rPr>
                <w:spacing w:val="26"/>
              </w:rPr>
              <w:t xml:space="preserve"> </w:t>
            </w:r>
            <w:r>
              <w:t>with</w:t>
            </w:r>
            <w:r>
              <w:rPr>
                <w:spacing w:val="25"/>
              </w:rPr>
              <w:t xml:space="preserve"> </w:t>
            </w:r>
            <w:r>
              <w:t>the</w:t>
            </w:r>
            <w:r>
              <w:rPr>
                <w:spacing w:val="26"/>
              </w:rPr>
              <w:t xml:space="preserve"> </w:t>
            </w:r>
            <w:r>
              <w:t>grading</w:t>
            </w:r>
            <w:r>
              <w:rPr>
                <w:spacing w:val="24"/>
              </w:rPr>
              <w:t xml:space="preserve"> </w:t>
            </w:r>
            <w:r>
              <w:t>of</w:t>
            </w:r>
            <w:r>
              <w:rPr>
                <w:spacing w:val="25"/>
              </w:rPr>
              <w:t xml:space="preserve"> </w:t>
            </w:r>
            <w:r>
              <w:t>the</w:t>
            </w:r>
            <w:r>
              <w:rPr>
                <w:spacing w:val="25"/>
              </w:rPr>
              <w:t xml:space="preserve"> </w:t>
            </w:r>
            <w:r>
              <w:t>job</w:t>
            </w:r>
            <w:r>
              <w:rPr>
                <w:spacing w:val="24"/>
              </w:rPr>
              <w:t xml:space="preserve"> </w:t>
            </w:r>
            <w:r>
              <w:t>role may</w:t>
            </w:r>
            <w:r>
              <w:rPr>
                <w:spacing w:val="26"/>
              </w:rPr>
              <w:t xml:space="preserve"> </w:t>
            </w:r>
            <w:r>
              <w:t xml:space="preserve">be requested </w:t>
            </w:r>
            <w:r w:rsidR="00650027">
              <w:t>by</w:t>
            </w:r>
            <w:r>
              <w:t xml:space="preserve"> your line manager.</w:t>
            </w:r>
          </w:p>
          <w:p w14:paraId="15772E56" w14:textId="77777777" w:rsidR="00212BDF" w:rsidRDefault="003675B4">
            <w:pPr>
              <w:pStyle w:val="TableParagraph"/>
              <w:numPr>
                <w:ilvl w:val="0"/>
                <w:numId w:val="10"/>
              </w:numPr>
              <w:tabs>
                <w:tab w:val="left" w:pos="465"/>
              </w:tabs>
              <w:spacing w:line="270" w:lineRule="atLeast"/>
              <w:ind w:right="96"/>
            </w:pPr>
            <w:r>
              <w:t>Permanent</w:t>
            </w:r>
            <w:r>
              <w:rPr>
                <w:spacing w:val="-7"/>
              </w:rPr>
              <w:t xml:space="preserve"> </w:t>
            </w:r>
            <w:r>
              <w:t>&amp;</w:t>
            </w:r>
            <w:r>
              <w:rPr>
                <w:spacing w:val="-5"/>
              </w:rPr>
              <w:t xml:space="preserve"> </w:t>
            </w:r>
            <w:r>
              <w:t>significant</w:t>
            </w:r>
            <w:r>
              <w:rPr>
                <w:spacing w:val="-6"/>
              </w:rPr>
              <w:t xml:space="preserve"> </w:t>
            </w:r>
            <w:r>
              <w:t>changes</w:t>
            </w:r>
            <w:r>
              <w:rPr>
                <w:spacing w:val="-5"/>
              </w:rPr>
              <w:t xml:space="preserve"> </w:t>
            </w:r>
            <w:r>
              <w:t>would</w:t>
            </w:r>
            <w:r>
              <w:rPr>
                <w:spacing w:val="-6"/>
              </w:rPr>
              <w:t xml:space="preserve"> </w:t>
            </w:r>
            <w:r>
              <w:t>be</w:t>
            </w:r>
            <w:r>
              <w:rPr>
                <w:spacing w:val="-5"/>
              </w:rPr>
              <w:t xml:space="preserve"> </w:t>
            </w:r>
            <w:r>
              <w:t>subject</w:t>
            </w:r>
            <w:r>
              <w:rPr>
                <w:spacing w:val="-5"/>
              </w:rPr>
              <w:t xml:space="preserve"> </w:t>
            </w:r>
            <w:r>
              <w:t>to</w:t>
            </w:r>
            <w:r>
              <w:rPr>
                <w:spacing w:val="-5"/>
              </w:rPr>
              <w:t xml:space="preserve"> </w:t>
            </w:r>
            <w:r>
              <w:t>consultation.</w:t>
            </w:r>
            <w:r>
              <w:rPr>
                <w:spacing w:val="40"/>
              </w:rPr>
              <w:t xml:space="preserve"> </w:t>
            </w:r>
            <w:r>
              <w:t>All</w:t>
            </w:r>
            <w:r>
              <w:rPr>
                <w:spacing w:val="-5"/>
              </w:rPr>
              <w:t xml:space="preserve"> </w:t>
            </w:r>
            <w:r>
              <w:t>staff</w:t>
            </w:r>
            <w:r>
              <w:rPr>
                <w:spacing w:val="-5"/>
              </w:rPr>
              <w:t xml:space="preserve"> </w:t>
            </w:r>
            <w:r>
              <w:t>are</w:t>
            </w:r>
            <w:r>
              <w:rPr>
                <w:spacing w:val="-2"/>
              </w:rPr>
              <w:t xml:space="preserve"> </w:t>
            </w:r>
            <w:r>
              <w:t>required to comply with Policies and Procedures.</w:t>
            </w:r>
          </w:p>
        </w:tc>
      </w:tr>
    </w:tbl>
    <w:p w14:paraId="1208F9BD" w14:textId="77777777" w:rsidR="00212BDF" w:rsidRDefault="00212BDF">
      <w:pPr>
        <w:pStyle w:val="TableParagraph"/>
        <w:spacing w:line="270" w:lineRule="atLeast"/>
        <w:sectPr w:rsidR="00212BDF">
          <w:type w:val="continuous"/>
          <w:pgSz w:w="11910" w:h="16840"/>
          <w:pgMar w:top="1260" w:right="708" w:bottom="1140" w:left="566" w:header="616" w:footer="948" w:gutter="0"/>
          <w:cols w:space="720"/>
        </w:sectPr>
      </w:pPr>
    </w:p>
    <w:p w14:paraId="7D6178CF" w14:textId="77777777" w:rsidR="00212BDF" w:rsidRDefault="003675B4">
      <w:pPr>
        <w:spacing w:before="33"/>
        <w:ind w:left="151" w:right="3"/>
        <w:jc w:val="center"/>
        <w:rPr>
          <w:b/>
        </w:rPr>
      </w:pPr>
      <w:r>
        <w:rPr>
          <w:b/>
          <w:u w:val="single"/>
        </w:rPr>
        <w:lastRenderedPageBreak/>
        <w:t>Person</w:t>
      </w:r>
      <w:r>
        <w:rPr>
          <w:b/>
          <w:spacing w:val="-3"/>
          <w:u w:val="single"/>
        </w:rPr>
        <w:t xml:space="preserve"> </w:t>
      </w:r>
      <w:r>
        <w:rPr>
          <w:b/>
          <w:spacing w:val="-2"/>
          <w:u w:val="single"/>
        </w:rPr>
        <w:t>Specification</w:t>
      </w:r>
    </w:p>
    <w:p w14:paraId="1F64A366" w14:textId="77777777" w:rsidR="00212BDF" w:rsidRDefault="00212BDF">
      <w:pPr>
        <w:pStyle w:val="BodyText"/>
        <w:spacing w:before="50"/>
        <w:rPr>
          <w:b/>
          <w:sz w:val="20"/>
        </w:rPr>
      </w:pPr>
    </w:p>
    <w:tbl>
      <w:tblPr>
        <w:tblW w:w="0" w:type="auto"/>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65"/>
        <w:gridCol w:w="3807"/>
        <w:gridCol w:w="4678"/>
      </w:tblGrid>
      <w:tr w:rsidR="00212BDF" w14:paraId="142140E0" w14:textId="77777777">
        <w:trPr>
          <w:trHeight w:val="297"/>
        </w:trPr>
        <w:tc>
          <w:tcPr>
            <w:tcW w:w="1865" w:type="dxa"/>
            <w:shd w:val="clear" w:color="auto" w:fill="EAEAEA"/>
          </w:tcPr>
          <w:p w14:paraId="72DD3FD1" w14:textId="77777777" w:rsidR="00212BDF" w:rsidRDefault="003675B4">
            <w:pPr>
              <w:pStyle w:val="TableParagraph"/>
              <w:spacing w:line="268" w:lineRule="exact"/>
              <w:ind w:left="105"/>
              <w:rPr>
                <w:b/>
              </w:rPr>
            </w:pPr>
            <w:r>
              <w:rPr>
                <w:b/>
              </w:rPr>
              <w:t>Job</w:t>
            </w:r>
            <w:r>
              <w:rPr>
                <w:b/>
                <w:spacing w:val="-5"/>
              </w:rPr>
              <w:t xml:space="preserve"> </w:t>
            </w:r>
            <w:r>
              <w:rPr>
                <w:b/>
                <w:spacing w:val="-2"/>
              </w:rPr>
              <w:t>Title</w:t>
            </w:r>
          </w:p>
        </w:tc>
        <w:tc>
          <w:tcPr>
            <w:tcW w:w="8485" w:type="dxa"/>
            <w:gridSpan w:val="2"/>
          </w:tcPr>
          <w:p w14:paraId="2CE624DF" w14:textId="1464DAFB" w:rsidR="00212BDF" w:rsidRDefault="003675B4">
            <w:pPr>
              <w:pStyle w:val="TableParagraph"/>
              <w:spacing w:before="14" w:line="264" w:lineRule="exact"/>
              <w:ind w:left="105"/>
            </w:pPr>
            <w:r>
              <w:t>Behaviour</w:t>
            </w:r>
            <w:r>
              <w:rPr>
                <w:spacing w:val="-8"/>
              </w:rPr>
              <w:t xml:space="preserve"> </w:t>
            </w:r>
            <w:r>
              <w:t>Intervention</w:t>
            </w:r>
            <w:r>
              <w:rPr>
                <w:spacing w:val="-7"/>
              </w:rPr>
              <w:t xml:space="preserve"> </w:t>
            </w:r>
            <w:r>
              <w:rPr>
                <w:spacing w:val="-4"/>
              </w:rPr>
              <w:t>Lead</w:t>
            </w:r>
            <w:r w:rsidR="00CE3EA4">
              <w:rPr>
                <w:spacing w:val="-4"/>
              </w:rPr>
              <w:t>/ SENCO support</w:t>
            </w:r>
          </w:p>
        </w:tc>
      </w:tr>
      <w:tr w:rsidR="00212BDF" w14:paraId="1C8806FA" w14:textId="77777777">
        <w:trPr>
          <w:trHeight w:val="294"/>
        </w:trPr>
        <w:tc>
          <w:tcPr>
            <w:tcW w:w="1865" w:type="dxa"/>
            <w:shd w:val="clear" w:color="auto" w:fill="EAEAEA"/>
          </w:tcPr>
          <w:p w14:paraId="5AC29E40" w14:textId="77777777" w:rsidR="00212BDF" w:rsidRDefault="003675B4">
            <w:pPr>
              <w:pStyle w:val="TableParagraph"/>
              <w:spacing w:line="268" w:lineRule="exact"/>
              <w:ind w:left="105"/>
              <w:rPr>
                <w:b/>
              </w:rPr>
            </w:pPr>
            <w:r>
              <w:rPr>
                <w:b/>
                <w:spacing w:val="-2"/>
              </w:rPr>
              <w:t>Grade</w:t>
            </w:r>
          </w:p>
        </w:tc>
        <w:tc>
          <w:tcPr>
            <w:tcW w:w="8485" w:type="dxa"/>
            <w:gridSpan w:val="2"/>
          </w:tcPr>
          <w:p w14:paraId="773DE506" w14:textId="1E3F77BF" w:rsidR="00212BDF" w:rsidRDefault="00212BDF">
            <w:pPr>
              <w:pStyle w:val="TableParagraph"/>
              <w:spacing w:before="13" w:line="261" w:lineRule="exact"/>
              <w:ind w:left="105"/>
            </w:pPr>
          </w:p>
        </w:tc>
      </w:tr>
      <w:tr w:rsidR="00212BDF" w14:paraId="4297A41C" w14:textId="77777777">
        <w:trPr>
          <w:trHeight w:val="297"/>
        </w:trPr>
        <w:tc>
          <w:tcPr>
            <w:tcW w:w="1865" w:type="dxa"/>
            <w:shd w:val="clear" w:color="auto" w:fill="EAEAEA"/>
          </w:tcPr>
          <w:p w14:paraId="29805899" w14:textId="77777777" w:rsidR="00212BDF" w:rsidRDefault="003675B4">
            <w:pPr>
              <w:pStyle w:val="TableParagraph"/>
              <w:spacing w:before="1"/>
              <w:ind w:left="105"/>
              <w:rPr>
                <w:b/>
              </w:rPr>
            </w:pPr>
            <w:r>
              <w:rPr>
                <w:b/>
              </w:rPr>
              <w:t>Responsible</w:t>
            </w:r>
            <w:r>
              <w:rPr>
                <w:b/>
                <w:spacing w:val="-7"/>
              </w:rPr>
              <w:t xml:space="preserve"> </w:t>
            </w:r>
            <w:r>
              <w:rPr>
                <w:b/>
                <w:spacing w:val="-5"/>
              </w:rPr>
              <w:t>To</w:t>
            </w:r>
          </w:p>
        </w:tc>
        <w:tc>
          <w:tcPr>
            <w:tcW w:w="8485" w:type="dxa"/>
            <w:gridSpan w:val="2"/>
          </w:tcPr>
          <w:p w14:paraId="3BD3ACC4" w14:textId="23498CB7" w:rsidR="00212BDF" w:rsidRDefault="00CE3EA4">
            <w:pPr>
              <w:pStyle w:val="TableParagraph"/>
              <w:spacing w:before="13" w:line="264" w:lineRule="exact"/>
              <w:ind w:left="105"/>
            </w:pPr>
            <w:r>
              <w:t>AHT/SENCO</w:t>
            </w:r>
          </w:p>
        </w:tc>
      </w:tr>
      <w:tr w:rsidR="00212BDF" w14:paraId="364FACDE" w14:textId="77777777">
        <w:trPr>
          <w:trHeight w:val="537"/>
        </w:trPr>
        <w:tc>
          <w:tcPr>
            <w:tcW w:w="5672" w:type="dxa"/>
            <w:gridSpan w:val="2"/>
            <w:shd w:val="clear" w:color="auto" w:fill="EAEAEA"/>
          </w:tcPr>
          <w:p w14:paraId="14302D95" w14:textId="77777777" w:rsidR="00212BDF" w:rsidRDefault="003675B4">
            <w:pPr>
              <w:pStyle w:val="TableParagraph"/>
              <w:spacing w:before="133"/>
              <w:ind w:left="77"/>
              <w:jc w:val="center"/>
              <w:rPr>
                <w:b/>
              </w:rPr>
            </w:pPr>
            <w:r>
              <w:rPr>
                <w:b/>
                <w:spacing w:val="-2"/>
              </w:rPr>
              <w:t>Essential</w:t>
            </w:r>
          </w:p>
        </w:tc>
        <w:tc>
          <w:tcPr>
            <w:tcW w:w="4678" w:type="dxa"/>
            <w:shd w:val="clear" w:color="auto" w:fill="EAEAEA"/>
          </w:tcPr>
          <w:p w14:paraId="7DD2EEAD" w14:textId="77777777" w:rsidR="009A6831" w:rsidRDefault="009A6831">
            <w:pPr>
              <w:pStyle w:val="TableParagraph"/>
              <w:spacing w:line="268" w:lineRule="exact"/>
              <w:ind w:left="77" w:right="4"/>
              <w:jc w:val="center"/>
              <w:rPr>
                <w:b/>
              </w:rPr>
            </w:pPr>
          </w:p>
          <w:p w14:paraId="17515A3D" w14:textId="037D6D33" w:rsidR="00212BDF" w:rsidRDefault="003675B4" w:rsidP="009A6831">
            <w:pPr>
              <w:pStyle w:val="TableParagraph"/>
              <w:spacing w:line="268" w:lineRule="exact"/>
              <w:ind w:left="77" w:right="4"/>
            </w:pPr>
            <w:r>
              <w:rPr>
                <w:b/>
              </w:rPr>
              <w:t>Desirable</w:t>
            </w:r>
            <w:r>
              <w:rPr>
                <w:b/>
                <w:spacing w:val="-7"/>
              </w:rPr>
              <w:t xml:space="preserve"> </w:t>
            </w:r>
            <w:r>
              <w:t>(if</w:t>
            </w:r>
            <w:r>
              <w:rPr>
                <w:spacing w:val="-4"/>
              </w:rPr>
              <w:t xml:space="preserve"> </w:t>
            </w:r>
            <w:r>
              <w:t>not</w:t>
            </w:r>
            <w:r>
              <w:rPr>
                <w:spacing w:val="-4"/>
              </w:rPr>
              <w:t xml:space="preserve"> </w:t>
            </w:r>
            <w:r>
              <w:t>attained,</w:t>
            </w:r>
            <w:r>
              <w:rPr>
                <w:spacing w:val="-5"/>
              </w:rPr>
              <w:t xml:space="preserve"> </w:t>
            </w:r>
            <w:r>
              <w:t>development</w:t>
            </w:r>
            <w:r>
              <w:rPr>
                <w:spacing w:val="-6"/>
              </w:rPr>
              <w:t xml:space="preserve"> </w:t>
            </w:r>
            <w:r>
              <w:t>may</w:t>
            </w:r>
            <w:r>
              <w:rPr>
                <w:spacing w:val="-3"/>
              </w:rPr>
              <w:t xml:space="preserve"> </w:t>
            </w:r>
            <w:r>
              <w:rPr>
                <w:spacing w:val="-5"/>
              </w:rPr>
              <w:t>be</w:t>
            </w:r>
          </w:p>
          <w:p w14:paraId="26FF96FA" w14:textId="77777777" w:rsidR="00212BDF" w:rsidRDefault="003675B4">
            <w:pPr>
              <w:pStyle w:val="TableParagraph"/>
              <w:spacing w:line="249" w:lineRule="exact"/>
              <w:ind w:left="77"/>
              <w:jc w:val="center"/>
            </w:pPr>
            <w:r>
              <w:t>provided</w:t>
            </w:r>
            <w:r>
              <w:rPr>
                <w:spacing w:val="-7"/>
              </w:rPr>
              <w:t xml:space="preserve"> </w:t>
            </w:r>
            <w:r>
              <w:t>for</w:t>
            </w:r>
            <w:r>
              <w:rPr>
                <w:spacing w:val="-8"/>
              </w:rPr>
              <w:t xml:space="preserve"> </w:t>
            </w:r>
            <w:r>
              <w:t>successful</w:t>
            </w:r>
            <w:r>
              <w:rPr>
                <w:spacing w:val="-6"/>
              </w:rPr>
              <w:t xml:space="preserve"> </w:t>
            </w:r>
            <w:r>
              <w:rPr>
                <w:spacing w:val="-2"/>
              </w:rPr>
              <w:t>candidate)</w:t>
            </w:r>
          </w:p>
        </w:tc>
      </w:tr>
      <w:tr w:rsidR="00212BDF" w14:paraId="1D1B07E1" w14:textId="77777777">
        <w:trPr>
          <w:trHeight w:val="278"/>
        </w:trPr>
        <w:tc>
          <w:tcPr>
            <w:tcW w:w="10350" w:type="dxa"/>
            <w:gridSpan w:val="3"/>
            <w:shd w:val="clear" w:color="auto" w:fill="EAEAEA"/>
          </w:tcPr>
          <w:p w14:paraId="29A79565" w14:textId="02634EF3" w:rsidR="00212BDF" w:rsidRDefault="003675B4">
            <w:pPr>
              <w:pStyle w:val="TableParagraph"/>
              <w:spacing w:line="258" w:lineRule="exact"/>
              <w:ind w:left="146"/>
              <w:rPr>
                <w:b/>
              </w:rPr>
            </w:pPr>
            <w:r>
              <w:rPr>
                <w:b/>
                <w:spacing w:val="-2"/>
              </w:rPr>
              <w:t>Knowledge</w:t>
            </w:r>
            <w:r w:rsidR="00FD1DC5">
              <w:rPr>
                <w:b/>
                <w:spacing w:val="-2"/>
              </w:rPr>
              <w:t xml:space="preserve"> and Qualifications </w:t>
            </w:r>
          </w:p>
        </w:tc>
      </w:tr>
      <w:tr w:rsidR="00212BDF" w14:paraId="586BAB62" w14:textId="77777777">
        <w:trPr>
          <w:trHeight w:val="1927"/>
        </w:trPr>
        <w:tc>
          <w:tcPr>
            <w:tcW w:w="5672" w:type="dxa"/>
            <w:gridSpan w:val="2"/>
          </w:tcPr>
          <w:p w14:paraId="6456135F" w14:textId="77777777" w:rsidR="00FB7363" w:rsidRDefault="00FD1DC5" w:rsidP="00FB7363">
            <w:pPr>
              <w:pStyle w:val="TableParagraph"/>
              <w:numPr>
                <w:ilvl w:val="0"/>
                <w:numId w:val="8"/>
              </w:numPr>
              <w:tabs>
                <w:tab w:val="left" w:pos="428"/>
              </w:tabs>
              <w:spacing w:line="280" w:lineRule="exact"/>
            </w:pPr>
            <w:r>
              <w:t>Knowledge of safeguarding</w:t>
            </w:r>
            <w:r w:rsidR="00FB7363">
              <w:t xml:space="preserve">. </w:t>
            </w:r>
          </w:p>
          <w:p w14:paraId="2B8F4F14" w14:textId="3AD12E8F" w:rsidR="00FD1DC5" w:rsidRDefault="00FB7363" w:rsidP="00FB7363">
            <w:pPr>
              <w:pStyle w:val="TableParagraph"/>
              <w:numPr>
                <w:ilvl w:val="0"/>
                <w:numId w:val="8"/>
              </w:numPr>
              <w:tabs>
                <w:tab w:val="left" w:pos="428"/>
              </w:tabs>
              <w:spacing w:line="280" w:lineRule="exact"/>
            </w:pPr>
            <w:r>
              <w:t xml:space="preserve">Level 1 Safeguarding </w:t>
            </w:r>
            <w:r w:rsidR="00FD1DC5">
              <w:t xml:space="preserve"> </w:t>
            </w:r>
          </w:p>
          <w:p w14:paraId="78FF3880" w14:textId="77777777" w:rsidR="00FB7363" w:rsidRDefault="00FB7363" w:rsidP="00FB7363">
            <w:pPr>
              <w:pStyle w:val="TableParagraph"/>
              <w:tabs>
                <w:tab w:val="left" w:pos="428"/>
              </w:tabs>
              <w:spacing w:line="280" w:lineRule="exact"/>
            </w:pPr>
          </w:p>
          <w:p w14:paraId="4398209F" w14:textId="1410A95C" w:rsidR="00FB7363" w:rsidRPr="00FD1DC5" w:rsidRDefault="00FB7363" w:rsidP="00FB7363">
            <w:pPr>
              <w:pStyle w:val="TableParagraph"/>
              <w:numPr>
                <w:ilvl w:val="0"/>
                <w:numId w:val="8"/>
              </w:numPr>
              <w:tabs>
                <w:tab w:val="left" w:pos="428"/>
              </w:tabs>
              <w:spacing w:before="1"/>
            </w:pPr>
            <w:r>
              <w:t>Experience</w:t>
            </w:r>
            <w:r>
              <w:rPr>
                <w:spacing w:val="-7"/>
              </w:rPr>
              <w:t xml:space="preserve"> </w:t>
            </w:r>
            <w:r>
              <w:t>of</w:t>
            </w:r>
            <w:r>
              <w:rPr>
                <w:spacing w:val="-6"/>
              </w:rPr>
              <w:t xml:space="preserve"> </w:t>
            </w:r>
            <w:r>
              <w:rPr>
                <w:spacing w:val="-2"/>
              </w:rPr>
              <w:t>implementing successful behaviour plans and strategies.</w:t>
            </w:r>
          </w:p>
          <w:p w14:paraId="7D08784B" w14:textId="6A77707C" w:rsidR="00FB7363" w:rsidRDefault="00FB7363" w:rsidP="00FB7363">
            <w:pPr>
              <w:pStyle w:val="TableParagraph"/>
              <w:numPr>
                <w:ilvl w:val="0"/>
                <w:numId w:val="8"/>
              </w:numPr>
              <w:tabs>
                <w:tab w:val="left" w:pos="428"/>
              </w:tabs>
              <w:spacing w:before="1"/>
            </w:pPr>
            <w:r>
              <w:rPr>
                <w:spacing w:val="-2"/>
              </w:rPr>
              <w:t xml:space="preserve">Experience of managing and delivering a range </w:t>
            </w:r>
            <w:r>
              <w:rPr>
                <w:spacing w:val="-5"/>
              </w:rPr>
              <w:t xml:space="preserve">of </w:t>
            </w:r>
            <w:r>
              <w:t>Behaviour</w:t>
            </w:r>
            <w:r>
              <w:rPr>
                <w:spacing w:val="-5"/>
              </w:rPr>
              <w:t xml:space="preserve"> </w:t>
            </w:r>
            <w:r>
              <w:t>Management</w:t>
            </w:r>
            <w:r>
              <w:rPr>
                <w:spacing w:val="-5"/>
              </w:rPr>
              <w:t xml:space="preserve"> </w:t>
            </w:r>
            <w:r>
              <w:rPr>
                <w:spacing w:val="-2"/>
              </w:rPr>
              <w:t>techniques.</w:t>
            </w:r>
          </w:p>
          <w:p w14:paraId="5AB43766" w14:textId="0251D9A3" w:rsidR="00FB7363" w:rsidRDefault="00FD1DC5" w:rsidP="00F51205">
            <w:pPr>
              <w:pStyle w:val="TableParagraph"/>
              <w:numPr>
                <w:ilvl w:val="0"/>
                <w:numId w:val="8"/>
              </w:numPr>
              <w:tabs>
                <w:tab w:val="left" w:pos="428"/>
              </w:tabs>
              <w:spacing w:line="260" w:lineRule="exact"/>
            </w:pPr>
            <w:r>
              <w:t xml:space="preserve">Bachelor’s and/or Masters in SEN, Psychology, Child Development, Autism, </w:t>
            </w:r>
            <w:r w:rsidR="000C706E">
              <w:t>or Behaviour PBS)</w:t>
            </w:r>
          </w:p>
          <w:p w14:paraId="1C4D0179" w14:textId="77777777" w:rsidR="00FB7363" w:rsidRDefault="00FB7363" w:rsidP="00FB7363">
            <w:pPr>
              <w:pStyle w:val="TableParagraph"/>
              <w:tabs>
                <w:tab w:val="left" w:pos="428"/>
              </w:tabs>
              <w:spacing w:line="260" w:lineRule="exact"/>
            </w:pPr>
          </w:p>
          <w:p w14:paraId="05C60118" w14:textId="0CE53012" w:rsidR="00FD1DC5" w:rsidRDefault="00FD1DC5" w:rsidP="00FB7363">
            <w:pPr>
              <w:pStyle w:val="TableParagraph"/>
              <w:tabs>
                <w:tab w:val="left" w:pos="428"/>
              </w:tabs>
              <w:spacing w:line="260" w:lineRule="exact"/>
              <w:ind w:left="429"/>
            </w:pPr>
          </w:p>
        </w:tc>
        <w:tc>
          <w:tcPr>
            <w:tcW w:w="4678" w:type="dxa"/>
          </w:tcPr>
          <w:p w14:paraId="5D3C692F" w14:textId="7A847F96" w:rsidR="00FD1DC5" w:rsidRPr="00FD1DC5" w:rsidRDefault="00FD1DC5" w:rsidP="00FD1DC5">
            <w:pPr>
              <w:pStyle w:val="TableParagraph"/>
              <w:numPr>
                <w:ilvl w:val="0"/>
                <w:numId w:val="8"/>
              </w:numPr>
              <w:tabs>
                <w:tab w:val="left" w:pos="427"/>
                <w:tab w:val="left" w:pos="429"/>
              </w:tabs>
              <w:ind w:right="1246"/>
            </w:pPr>
            <w:r>
              <w:rPr>
                <w:spacing w:val="-2"/>
              </w:rPr>
              <w:t>Experience</w:t>
            </w:r>
            <w:r w:rsidR="00CE3EA4">
              <w:rPr>
                <w:spacing w:val="-2"/>
              </w:rPr>
              <w:t xml:space="preserve"> of</w:t>
            </w:r>
            <w:r>
              <w:rPr>
                <w:spacing w:val="-2"/>
              </w:rPr>
              <w:t xml:space="preserve"> </w:t>
            </w:r>
            <w:r w:rsidR="00183FF7">
              <w:rPr>
                <w:spacing w:val="-2"/>
              </w:rPr>
              <w:t>conducting</w:t>
            </w:r>
            <w:r w:rsidR="00CE3EA4">
              <w:rPr>
                <w:spacing w:val="-2"/>
              </w:rPr>
              <w:t xml:space="preserve"> dynamic risk </w:t>
            </w:r>
            <w:r>
              <w:rPr>
                <w:spacing w:val="-2"/>
              </w:rPr>
              <w:t>assessments</w:t>
            </w:r>
            <w:r w:rsidR="00CE3EA4">
              <w:rPr>
                <w:spacing w:val="-2"/>
              </w:rPr>
              <w:t xml:space="preserve"> to de-escalate in crisis situations. </w:t>
            </w:r>
          </w:p>
          <w:p w14:paraId="41103933" w14:textId="0746B341" w:rsidR="00FD1DC5" w:rsidRDefault="00FD1DC5" w:rsidP="00FD1DC5">
            <w:pPr>
              <w:pStyle w:val="TableParagraph"/>
              <w:numPr>
                <w:ilvl w:val="0"/>
                <w:numId w:val="8"/>
              </w:numPr>
              <w:tabs>
                <w:tab w:val="left" w:pos="427"/>
                <w:tab w:val="left" w:pos="429"/>
              </w:tabs>
              <w:ind w:right="1246"/>
            </w:pPr>
            <w:r>
              <w:t xml:space="preserve">Evidence of working with </w:t>
            </w:r>
            <w:r>
              <w:rPr>
                <w:spacing w:val="-10"/>
              </w:rPr>
              <w:t>child</w:t>
            </w:r>
            <w:r>
              <w:t>/young</w:t>
            </w:r>
            <w:r>
              <w:rPr>
                <w:spacing w:val="-9"/>
              </w:rPr>
              <w:t xml:space="preserve"> </w:t>
            </w:r>
            <w:r>
              <w:t>people’s development and learning processes in relation to autism/ADHD.</w:t>
            </w:r>
          </w:p>
          <w:p w14:paraId="1135444B" w14:textId="480A86D4" w:rsidR="00FD1DC5" w:rsidRDefault="00FD1DC5" w:rsidP="00FD1DC5">
            <w:pPr>
              <w:pStyle w:val="TableParagraph"/>
              <w:numPr>
                <w:ilvl w:val="0"/>
                <w:numId w:val="8"/>
              </w:numPr>
              <w:tabs>
                <w:tab w:val="left" w:pos="427"/>
                <w:tab w:val="left" w:pos="429"/>
              </w:tabs>
              <w:spacing w:before="1"/>
              <w:ind w:right="656"/>
            </w:pPr>
            <w:r>
              <w:t>An</w:t>
            </w:r>
            <w:r>
              <w:rPr>
                <w:spacing w:val="-9"/>
              </w:rPr>
              <w:t xml:space="preserve"> </w:t>
            </w:r>
            <w:r>
              <w:t>understanding</w:t>
            </w:r>
            <w:r>
              <w:rPr>
                <w:spacing w:val="-8"/>
              </w:rPr>
              <w:t xml:space="preserve"> </w:t>
            </w:r>
            <w:r>
              <w:t>that</w:t>
            </w:r>
            <w:r>
              <w:rPr>
                <w:spacing w:val="-7"/>
              </w:rPr>
              <w:t xml:space="preserve"> </w:t>
            </w:r>
            <w:r>
              <w:t>children/</w:t>
            </w:r>
            <w:r w:rsidR="000C706E" w:rsidRPr="000C706E">
              <w:t>y</w:t>
            </w:r>
            <w:r w:rsidRPr="000C706E">
              <w:t>oung</w:t>
            </w:r>
            <w:r>
              <w:rPr>
                <w:spacing w:val="-8"/>
              </w:rPr>
              <w:t xml:space="preserve"> </w:t>
            </w:r>
            <w:r>
              <w:t>people</w:t>
            </w:r>
            <w:r>
              <w:rPr>
                <w:spacing w:val="-7"/>
              </w:rPr>
              <w:t xml:space="preserve"> </w:t>
            </w:r>
            <w:r>
              <w:t>have differing</w:t>
            </w:r>
            <w:r>
              <w:rPr>
                <w:spacing w:val="-7"/>
              </w:rPr>
              <w:t xml:space="preserve"> </w:t>
            </w:r>
            <w:r>
              <w:t>needs</w:t>
            </w:r>
            <w:r>
              <w:rPr>
                <w:spacing w:val="-7"/>
              </w:rPr>
              <w:t xml:space="preserve"> </w:t>
            </w:r>
            <w:r>
              <w:t>and</w:t>
            </w:r>
            <w:r>
              <w:rPr>
                <w:spacing w:val="-8"/>
              </w:rPr>
              <w:t xml:space="preserve"> </w:t>
            </w:r>
            <w:r>
              <w:t>knowledge</w:t>
            </w:r>
            <w:r>
              <w:rPr>
                <w:spacing w:val="-7"/>
              </w:rPr>
              <w:t xml:space="preserve"> </w:t>
            </w:r>
            <w:r>
              <w:t>of</w:t>
            </w:r>
            <w:r>
              <w:rPr>
                <w:spacing w:val="-7"/>
              </w:rPr>
              <w:t xml:space="preserve"> </w:t>
            </w:r>
            <w:r>
              <w:t>inclusive</w:t>
            </w:r>
            <w:r>
              <w:rPr>
                <w:spacing w:val="-7"/>
              </w:rPr>
              <w:t xml:space="preserve"> </w:t>
            </w:r>
            <w:r>
              <w:t>practice.</w:t>
            </w:r>
          </w:p>
          <w:p w14:paraId="0CEAF754" w14:textId="524BF931" w:rsidR="000C706E" w:rsidRDefault="000C706E" w:rsidP="000C706E">
            <w:pPr>
              <w:pStyle w:val="TableParagraph"/>
              <w:numPr>
                <w:ilvl w:val="0"/>
                <w:numId w:val="8"/>
              </w:numPr>
              <w:tabs>
                <w:tab w:val="left" w:pos="428"/>
              </w:tabs>
              <w:spacing w:line="260" w:lineRule="exact"/>
            </w:pPr>
            <w:r w:rsidRPr="000C706E">
              <w:t>Knowledge of ABA,</w:t>
            </w:r>
            <w:r>
              <w:t xml:space="preserve"> Trauma Informed Practice and Team-Teach. </w:t>
            </w:r>
          </w:p>
          <w:p w14:paraId="175E04CD" w14:textId="77777777" w:rsidR="000C706E" w:rsidRDefault="000C706E" w:rsidP="00FD1DC5">
            <w:pPr>
              <w:pStyle w:val="TableParagraph"/>
              <w:numPr>
                <w:ilvl w:val="0"/>
                <w:numId w:val="8"/>
              </w:numPr>
              <w:tabs>
                <w:tab w:val="left" w:pos="427"/>
                <w:tab w:val="left" w:pos="429"/>
              </w:tabs>
              <w:spacing w:before="1"/>
              <w:ind w:right="656"/>
            </w:pPr>
          </w:p>
          <w:p w14:paraId="6A945AC8" w14:textId="15C5E6E7" w:rsidR="00CE3EA4" w:rsidRDefault="00CE3EA4" w:rsidP="00FB7363">
            <w:pPr>
              <w:pStyle w:val="TableParagraph"/>
              <w:tabs>
                <w:tab w:val="left" w:pos="427"/>
                <w:tab w:val="left" w:pos="429"/>
              </w:tabs>
              <w:spacing w:before="1"/>
              <w:ind w:left="429" w:right="656"/>
            </w:pPr>
          </w:p>
        </w:tc>
      </w:tr>
      <w:tr w:rsidR="00212BDF" w14:paraId="099304D9" w14:textId="77777777">
        <w:trPr>
          <w:trHeight w:val="268"/>
        </w:trPr>
        <w:tc>
          <w:tcPr>
            <w:tcW w:w="10350" w:type="dxa"/>
            <w:gridSpan w:val="3"/>
            <w:shd w:val="clear" w:color="auto" w:fill="EAEAEA"/>
          </w:tcPr>
          <w:p w14:paraId="359AAAB0" w14:textId="77777777" w:rsidR="00212BDF" w:rsidRDefault="003675B4">
            <w:pPr>
              <w:pStyle w:val="TableParagraph"/>
              <w:spacing w:line="248" w:lineRule="exact"/>
              <w:ind w:left="146"/>
              <w:rPr>
                <w:b/>
              </w:rPr>
            </w:pPr>
            <w:r>
              <w:rPr>
                <w:b/>
                <w:spacing w:val="-2"/>
              </w:rPr>
              <w:t>Experience</w:t>
            </w:r>
          </w:p>
        </w:tc>
      </w:tr>
      <w:tr w:rsidR="00212BDF" w14:paraId="3B06B8D0" w14:textId="77777777">
        <w:trPr>
          <w:trHeight w:val="1098"/>
        </w:trPr>
        <w:tc>
          <w:tcPr>
            <w:tcW w:w="5672" w:type="dxa"/>
            <w:gridSpan w:val="2"/>
          </w:tcPr>
          <w:p w14:paraId="3BE1D6C9" w14:textId="77777777" w:rsidR="00FD1DC5" w:rsidRDefault="00FD1DC5" w:rsidP="00FD1DC5">
            <w:pPr>
              <w:pStyle w:val="TableParagraph"/>
              <w:numPr>
                <w:ilvl w:val="0"/>
                <w:numId w:val="6"/>
              </w:numPr>
              <w:tabs>
                <w:tab w:val="left" w:pos="427"/>
                <w:tab w:val="left" w:pos="429"/>
              </w:tabs>
              <w:ind w:right="98"/>
            </w:pPr>
            <w:r>
              <w:t xml:space="preserve">Evidence of making an impact </w:t>
            </w:r>
            <w:r w:rsidR="00FB7363">
              <w:t>on</w:t>
            </w:r>
            <w:r>
              <w:t xml:space="preserve"> young people’s lives.</w:t>
            </w:r>
          </w:p>
          <w:p w14:paraId="35560087" w14:textId="77777777" w:rsidR="00FB7363" w:rsidRDefault="00FB7363" w:rsidP="00FD1DC5">
            <w:pPr>
              <w:pStyle w:val="TableParagraph"/>
              <w:numPr>
                <w:ilvl w:val="0"/>
                <w:numId w:val="6"/>
              </w:numPr>
              <w:tabs>
                <w:tab w:val="left" w:pos="427"/>
                <w:tab w:val="left" w:pos="429"/>
              </w:tabs>
              <w:ind w:right="98"/>
            </w:pPr>
            <w:r>
              <w:t xml:space="preserve">Experience of working with children with complex needs in an SEN educational setting. </w:t>
            </w:r>
          </w:p>
          <w:p w14:paraId="5699B11F" w14:textId="77777777" w:rsidR="00FB7363" w:rsidRDefault="00FB7363" w:rsidP="00FD1DC5">
            <w:pPr>
              <w:pStyle w:val="TableParagraph"/>
              <w:numPr>
                <w:ilvl w:val="0"/>
                <w:numId w:val="6"/>
              </w:numPr>
              <w:tabs>
                <w:tab w:val="left" w:pos="427"/>
                <w:tab w:val="left" w:pos="429"/>
              </w:tabs>
              <w:ind w:right="98"/>
            </w:pPr>
            <w:r>
              <w:t>Evidence of providing in class support for pupils with challenging behaviours/SEMH needs.</w:t>
            </w:r>
          </w:p>
          <w:p w14:paraId="682DA350" w14:textId="47A39E79" w:rsidR="009A6831" w:rsidRDefault="009A6831" w:rsidP="00FD1DC5">
            <w:pPr>
              <w:pStyle w:val="TableParagraph"/>
              <w:numPr>
                <w:ilvl w:val="0"/>
                <w:numId w:val="6"/>
              </w:numPr>
              <w:tabs>
                <w:tab w:val="left" w:pos="427"/>
                <w:tab w:val="left" w:pos="429"/>
              </w:tabs>
              <w:ind w:right="98"/>
            </w:pPr>
          </w:p>
        </w:tc>
        <w:tc>
          <w:tcPr>
            <w:tcW w:w="4678" w:type="dxa"/>
          </w:tcPr>
          <w:p w14:paraId="39DF33E4" w14:textId="1DA518CF" w:rsidR="00212BDF" w:rsidRDefault="003675B4" w:rsidP="00FB7363">
            <w:pPr>
              <w:pStyle w:val="TableParagraph"/>
              <w:numPr>
                <w:ilvl w:val="0"/>
                <w:numId w:val="5"/>
              </w:numPr>
              <w:tabs>
                <w:tab w:val="left" w:pos="428"/>
              </w:tabs>
              <w:spacing w:line="280" w:lineRule="exact"/>
            </w:pPr>
            <w:r>
              <w:t>S</w:t>
            </w:r>
            <w:r w:rsidR="00FD1DC5">
              <w:t>enior supervisory</w:t>
            </w:r>
            <w:r>
              <w:rPr>
                <w:spacing w:val="-11"/>
              </w:rPr>
              <w:t xml:space="preserve"> </w:t>
            </w:r>
            <w:r>
              <w:rPr>
                <w:spacing w:val="-2"/>
              </w:rPr>
              <w:t>experience</w:t>
            </w:r>
          </w:p>
          <w:p w14:paraId="172257B0" w14:textId="77777777" w:rsidR="00212BDF" w:rsidRDefault="003675B4" w:rsidP="00FB7363">
            <w:pPr>
              <w:pStyle w:val="TableParagraph"/>
              <w:numPr>
                <w:ilvl w:val="0"/>
                <w:numId w:val="5"/>
              </w:numPr>
              <w:tabs>
                <w:tab w:val="left" w:pos="428"/>
                <w:tab w:val="left" w:pos="430"/>
              </w:tabs>
              <w:spacing w:line="270" w:lineRule="atLeast"/>
              <w:ind w:right="505"/>
            </w:pPr>
            <w:r>
              <w:t>Experience of delivering evidence-based interventions</w:t>
            </w:r>
            <w:r>
              <w:rPr>
                <w:spacing w:val="-12"/>
              </w:rPr>
              <w:t xml:space="preserve"> </w:t>
            </w:r>
            <w:r>
              <w:t xml:space="preserve">that </w:t>
            </w:r>
            <w:r w:rsidR="00FD1DC5">
              <w:t>support challenging behaviours.</w:t>
            </w:r>
          </w:p>
          <w:p w14:paraId="5CCC086F" w14:textId="77777777" w:rsidR="00FB7363" w:rsidRDefault="00FB7363" w:rsidP="00FB7363">
            <w:pPr>
              <w:pStyle w:val="TableParagraph"/>
              <w:numPr>
                <w:ilvl w:val="0"/>
                <w:numId w:val="5"/>
              </w:numPr>
              <w:tabs>
                <w:tab w:val="left" w:pos="427"/>
                <w:tab w:val="left" w:pos="429"/>
              </w:tabs>
              <w:spacing w:before="1"/>
              <w:ind w:right="656"/>
            </w:pPr>
            <w:r>
              <w:t xml:space="preserve">Experience of EHCP’s process and supporting SENCo administrative tasks. </w:t>
            </w:r>
          </w:p>
          <w:p w14:paraId="1A6C7E64" w14:textId="77777777" w:rsidR="00FB7363" w:rsidRDefault="00FB7363" w:rsidP="00FB7363">
            <w:pPr>
              <w:pStyle w:val="TableParagraph"/>
              <w:numPr>
                <w:ilvl w:val="0"/>
                <w:numId w:val="5"/>
              </w:numPr>
              <w:tabs>
                <w:tab w:val="left" w:pos="427"/>
                <w:tab w:val="left" w:pos="429"/>
              </w:tabs>
              <w:spacing w:before="1"/>
              <w:ind w:right="656"/>
            </w:pPr>
            <w:r>
              <w:t xml:space="preserve">SENCo Qualifications </w:t>
            </w:r>
          </w:p>
          <w:p w14:paraId="4F3983AA" w14:textId="77777777" w:rsidR="00FB7363" w:rsidRDefault="00FB7363" w:rsidP="00FB7363">
            <w:pPr>
              <w:pStyle w:val="TableParagraph"/>
              <w:numPr>
                <w:ilvl w:val="0"/>
                <w:numId w:val="5"/>
              </w:numPr>
              <w:tabs>
                <w:tab w:val="left" w:pos="427"/>
                <w:tab w:val="left" w:pos="429"/>
              </w:tabs>
              <w:spacing w:before="1"/>
              <w:ind w:right="656"/>
            </w:pPr>
            <w:r>
              <w:t xml:space="preserve">Experience in overseeing or managing children with medical conditions. </w:t>
            </w:r>
          </w:p>
          <w:p w14:paraId="7C6C285E" w14:textId="77777777" w:rsidR="00FB7363" w:rsidRDefault="00FB7363" w:rsidP="00FB7363">
            <w:pPr>
              <w:pStyle w:val="TableParagraph"/>
              <w:numPr>
                <w:ilvl w:val="0"/>
                <w:numId w:val="5"/>
              </w:numPr>
              <w:tabs>
                <w:tab w:val="left" w:pos="427"/>
                <w:tab w:val="left" w:pos="429"/>
              </w:tabs>
              <w:spacing w:before="1"/>
              <w:ind w:right="656"/>
            </w:pPr>
            <w:r>
              <w:t xml:space="preserve">Contributing to MDT/IDT meetings. </w:t>
            </w:r>
          </w:p>
          <w:p w14:paraId="58883BC7" w14:textId="28BB1D6A" w:rsidR="00FB7363" w:rsidRDefault="00FB7363" w:rsidP="00FB7363">
            <w:pPr>
              <w:pStyle w:val="TableParagraph"/>
              <w:numPr>
                <w:ilvl w:val="0"/>
                <w:numId w:val="5"/>
              </w:numPr>
              <w:tabs>
                <w:tab w:val="left" w:pos="427"/>
                <w:tab w:val="left" w:pos="429"/>
              </w:tabs>
              <w:spacing w:before="1"/>
              <w:ind w:right="656"/>
            </w:pPr>
            <w:r>
              <w:t>Experience in supporting parents</w:t>
            </w:r>
          </w:p>
          <w:p w14:paraId="071883AD" w14:textId="10D1DAA0" w:rsidR="00FB7363" w:rsidRDefault="00FB7363" w:rsidP="00FB7363">
            <w:pPr>
              <w:pStyle w:val="TableParagraph"/>
              <w:tabs>
                <w:tab w:val="left" w:pos="427"/>
                <w:tab w:val="left" w:pos="429"/>
              </w:tabs>
              <w:spacing w:before="1"/>
              <w:ind w:left="430" w:right="656"/>
            </w:pPr>
          </w:p>
          <w:p w14:paraId="3EFBCBF3" w14:textId="77777777" w:rsidR="00FB7363" w:rsidRDefault="00FB7363" w:rsidP="00FB7363">
            <w:pPr>
              <w:pStyle w:val="TableParagraph"/>
              <w:tabs>
                <w:tab w:val="left" w:pos="428"/>
                <w:tab w:val="left" w:pos="430"/>
              </w:tabs>
              <w:spacing w:line="270" w:lineRule="atLeast"/>
              <w:ind w:left="430" w:right="505"/>
            </w:pPr>
          </w:p>
          <w:p w14:paraId="42D68706" w14:textId="5EF88F73" w:rsidR="00FD1DC5" w:rsidRDefault="00FD1DC5" w:rsidP="00FD1DC5">
            <w:pPr>
              <w:pStyle w:val="TableParagraph"/>
              <w:tabs>
                <w:tab w:val="left" w:pos="428"/>
                <w:tab w:val="left" w:pos="430"/>
              </w:tabs>
              <w:spacing w:line="270" w:lineRule="atLeast"/>
              <w:ind w:left="430" w:right="505"/>
            </w:pPr>
          </w:p>
        </w:tc>
      </w:tr>
      <w:tr w:rsidR="00212BDF" w14:paraId="16F1215F" w14:textId="77777777">
        <w:trPr>
          <w:trHeight w:val="267"/>
        </w:trPr>
        <w:tc>
          <w:tcPr>
            <w:tcW w:w="10350" w:type="dxa"/>
            <w:gridSpan w:val="3"/>
            <w:shd w:val="clear" w:color="auto" w:fill="EAEAEA"/>
          </w:tcPr>
          <w:p w14:paraId="0BECCFEB" w14:textId="77777777" w:rsidR="00212BDF" w:rsidRDefault="003675B4">
            <w:pPr>
              <w:pStyle w:val="TableParagraph"/>
              <w:spacing w:line="247" w:lineRule="exact"/>
              <w:ind w:left="146"/>
              <w:rPr>
                <w:b/>
              </w:rPr>
            </w:pPr>
            <w:r>
              <w:rPr>
                <w:b/>
              </w:rPr>
              <w:t>Occupational</w:t>
            </w:r>
            <w:r>
              <w:rPr>
                <w:b/>
                <w:spacing w:val="-9"/>
              </w:rPr>
              <w:t xml:space="preserve"> </w:t>
            </w:r>
            <w:r>
              <w:rPr>
                <w:b/>
                <w:spacing w:val="-2"/>
              </w:rPr>
              <w:t>Skills</w:t>
            </w:r>
          </w:p>
        </w:tc>
      </w:tr>
      <w:tr w:rsidR="00212BDF" w14:paraId="15578634" w14:textId="77777777">
        <w:trPr>
          <w:trHeight w:val="1633"/>
        </w:trPr>
        <w:tc>
          <w:tcPr>
            <w:tcW w:w="5672" w:type="dxa"/>
            <w:gridSpan w:val="2"/>
          </w:tcPr>
          <w:p w14:paraId="3B99F96D" w14:textId="42AF7453" w:rsidR="00212BDF" w:rsidRDefault="003675B4">
            <w:pPr>
              <w:pStyle w:val="TableParagraph"/>
              <w:numPr>
                <w:ilvl w:val="0"/>
                <w:numId w:val="4"/>
              </w:numPr>
              <w:tabs>
                <w:tab w:val="left" w:pos="427"/>
                <w:tab w:val="left" w:pos="429"/>
              </w:tabs>
              <w:ind w:right="103"/>
              <w:jc w:val="both"/>
            </w:pPr>
            <w:r>
              <w:t>Demonstrable ICT skills</w:t>
            </w:r>
            <w:r>
              <w:rPr>
                <w:spacing w:val="-2"/>
              </w:rPr>
              <w:t xml:space="preserve"> </w:t>
            </w:r>
            <w:r>
              <w:t>and ability to use them as part of the</w:t>
            </w:r>
            <w:r>
              <w:rPr>
                <w:spacing w:val="-4"/>
              </w:rPr>
              <w:t xml:space="preserve"> </w:t>
            </w:r>
            <w:r>
              <w:t>learning</w:t>
            </w:r>
            <w:r>
              <w:rPr>
                <w:spacing w:val="-5"/>
              </w:rPr>
              <w:t xml:space="preserve"> </w:t>
            </w:r>
            <w:r>
              <w:t>process,</w:t>
            </w:r>
            <w:r>
              <w:rPr>
                <w:spacing w:val="-5"/>
              </w:rPr>
              <w:t xml:space="preserve"> </w:t>
            </w:r>
            <w:r w:rsidR="00FB7363">
              <w:t>or</w:t>
            </w:r>
            <w:r>
              <w:rPr>
                <w:spacing w:val="-4"/>
              </w:rPr>
              <w:t xml:space="preserve"> </w:t>
            </w:r>
            <w:r>
              <w:t>the</w:t>
            </w:r>
            <w:r>
              <w:rPr>
                <w:spacing w:val="-4"/>
              </w:rPr>
              <w:t xml:space="preserve"> </w:t>
            </w:r>
            <w:r>
              <w:t>ability</w:t>
            </w:r>
            <w:r>
              <w:rPr>
                <w:spacing w:val="-5"/>
              </w:rPr>
              <w:t xml:space="preserve"> </w:t>
            </w:r>
            <w:r>
              <w:t>to</w:t>
            </w:r>
            <w:r>
              <w:rPr>
                <w:spacing w:val="-5"/>
              </w:rPr>
              <w:t xml:space="preserve"> </w:t>
            </w:r>
            <w:r>
              <w:t>develop</w:t>
            </w:r>
            <w:r>
              <w:rPr>
                <w:spacing w:val="-5"/>
              </w:rPr>
              <w:t xml:space="preserve"> </w:t>
            </w:r>
            <w:r>
              <w:t>ICT</w:t>
            </w:r>
            <w:r>
              <w:rPr>
                <w:spacing w:val="-4"/>
              </w:rPr>
              <w:t xml:space="preserve"> </w:t>
            </w:r>
            <w:r>
              <w:t>skills</w:t>
            </w:r>
            <w:r>
              <w:rPr>
                <w:spacing w:val="-4"/>
              </w:rPr>
              <w:t xml:space="preserve"> </w:t>
            </w:r>
            <w:r>
              <w:t>in a reasonable timeframe</w:t>
            </w:r>
          </w:p>
          <w:p w14:paraId="3B7D6CCA" w14:textId="63EA9C7D" w:rsidR="00212BDF" w:rsidRPr="00FD1DC5" w:rsidRDefault="003675B4">
            <w:pPr>
              <w:pStyle w:val="TableParagraph"/>
              <w:numPr>
                <w:ilvl w:val="0"/>
                <w:numId w:val="4"/>
              </w:numPr>
              <w:tabs>
                <w:tab w:val="left" w:pos="427"/>
                <w:tab w:val="left" w:pos="429"/>
              </w:tabs>
              <w:spacing w:line="268" w:lineRule="exact"/>
              <w:ind w:right="190"/>
            </w:pPr>
            <w:r>
              <w:t>Good written and verbal communication skills: able to communicate effectively and build good relationships with</w:t>
            </w:r>
            <w:r>
              <w:rPr>
                <w:spacing w:val="-5"/>
              </w:rPr>
              <w:t xml:space="preserve"> </w:t>
            </w:r>
            <w:r>
              <w:t>all</w:t>
            </w:r>
            <w:r>
              <w:rPr>
                <w:spacing w:val="-4"/>
              </w:rPr>
              <w:t xml:space="preserve"> </w:t>
            </w:r>
            <w:r>
              <w:t>staff,</w:t>
            </w:r>
            <w:r>
              <w:rPr>
                <w:spacing w:val="-3"/>
              </w:rPr>
              <w:t xml:space="preserve"> </w:t>
            </w:r>
            <w:r>
              <w:t>children,</w:t>
            </w:r>
            <w:r>
              <w:rPr>
                <w:spacing w:val="-6"/>
              </w:rPr>
              <w:t xml:space="preserve"> </w:t>
            </w:r>
            <w:r>
              <w:t>young</w:t>
            </w:r>
            <w:r>
              <w:rPr>
                <w:spacing w:val="-5"/>
              </w:rPr>
              <w:t xml:space="preserve"> </w:t>
            </w:r>
            <w:r>
              <w:t>people,</w:t>
            </w:r>
            <w:r>
              <w:rPr>
                <w:spacing w:val="-3"/>
              </w:rPr>
              <w:t xml:space="preserve"> </w:t>
            </w:r>
            <w:r w:rsidR="00DE7977">
              <w:t>families,</w:t>
            </w:r>
            <w:r>
              <w:rPr>
                <w:spacing w:val="-2"/>
              </w:rPr>
              <w:t xml:space="preserve"> </w:t>
            </w:r>
            <w:r>
              <w:t>and</w:t>
            </w:r>
            <w:r>
              <w:rPr>
                <w:spacing w:val="-4"/>
              </w:rPr>
              <w:t xml:space="preserve"> </w:t>
            </w:r>
            <w:r>
              <w:rPr>
                <w:spacing w:val="-2"/>
              </w:rPr>
              <w:t>carers</w:t>
            </w:r>
            <w:r w:rsidR="00FD1DC5">
              <w:rPr>
                <w:spacing w:val="-2"/>
              </w:rPr>
              <w:t xml:space="preserve">. </w:t>
            </w:r>
          </w:p>
          <w:p w14:paraId="1D02A21E" w14:textId="332A21B2" w:rsidR="00FD1DC5" w:rsidRDefault="00FD1DC5" w:rsidP="00FD1DC5">
            <w:pPr>
              <w:pStyle w:val="TableParagraph"/>
              <w:tabs>
                <w:tab w:val="left" w:pos="427"/>
                <w:tab w:val="left" w:pos="429"/>
              </w:tabs>
              <w:spacing w:line="268" w:lineRule="exact"/>
              <w:ind w:left="429" w:right="190"/>
            </w:pPr>
          </w:p>
        </w:tc>
        <w:tc>
          <w:tcPr>
            <w:tcW w:w="4678" w:type="dxa"/>
          </w:tcPr>
          <w:p w14:paraId="18121E97" w14:textId="70816404" w:rsidR="00212BDF" w:rsidRPr="00FB7363" w:rsidRDefault="00FD1DC5" w:rsidP="00FB7363">
            <w:pPr>
              <w:pStyle w:val="TableParagraph"/>
              <w:numPr>
                <w:ilvl w:val="0"/>
                <w:numId w:val="20"/>
              </w:numPr>
              <w:rPr>
                <w:rFonts w:asciiTheme="minorHAnsi" w:hAnsiTheme="minorHAnsi" w:cstheme="minorHAnsi"/>
              </w:rPr>
            </w:pPr>
            <w:r w:rsidRPr="00FB7363">
              <w:rPr>
                <w:rFonts w:asciiTheme="minorHAnsi" w:hAnsiTheme="minorHAnsi" w:cstheme="minorHAnsi"/>
              </w:rPr>
              <w:t xml:space="preserve">Flexible and confident in delivering CPD to staff, </w:t>
            </w:r>
            <w:r w:rsidR="00DE7977" w:rsidRPr="00FB7363">
              <w:rPr>
                <w:rFonts w:asciiTheme="minorHAnsi" w:hAnsiTheme="minorHAnsi" w:cstheme="minorHAnsi"/>
              </w:rPr>
              <w:t>parents,</w:t>
            </w:r>
            <w:r w:rsidRPr="00FB7363">
              <w:rPr>
                <w:rFonts w:asciiTheme="minorHAnsi" w:hAnsiTheme="minorHAnsi" w:cstheme="minorHAnsi"/>
              </w:rPr>
              <w:t xml:space="preserve"> and carers. </w:t>
            </w:r>
          </w:p>
          <w:p w14:paraId="7CA62D45" w14:textId="5F768836" w:rsidR="00FB7363" w:rsidRPr="00FB7363" w:rsidRDefault="00FB7363" w:rsidP="00FB7363">
            <w:pPr>
              <w:pStyle w:val="TableParagraph"/>
              <w:numPr>
                <w:ilvl w:val="0"/>
                <w:numId w:val="20"/>
              </w:numPr>
              <w:rPr>
                <w:rFonts w:asciiTheme="minorHAnsi" w:hAnsiTheme="minorHAnsi" w:cstheme="minorHAnsi"/>
              </w:rPr>
            </w:pPr>
            <w:r w:rsidRPr="00FB7363">
              <w:rPr>
                <w:rFonts w:asciiTheme="minorHAnsi" w:hAnsiTheme="minorHAnsi" w:cstheme="minorHAnsi"/>
              </w:rPr>
              <w:t xml:space="preserve">Sense of </w:t>
            </w:r>
            <w:r w:rsidR="00623EA3" w:rsidRPr="00FB7363">
              <w:rPr>
                <w:rFonts w:asciiTheme="minorHAnsi" w:hAnsiTheme="minorHAnsi" w:cstheme="minorHAnsi"/>
              </w:rPr>
              <w:t>humo</w:t>
            </w:r>
            <w:r w:rsidR="00623EA3">
              <w:rPr>
                <w:rFonts w:asciiTheme="minorHAnsi" w:hAnsiTheme="minorHAnsi" w:cstheme="minorHAnsi"/>
              </w:rPr>
              <w:t>r</w:t>
            </w:r>
            <w:r w:rsidRPr="00FB7363">
              <w:rPr>
                <w:rFonts w:asciiTheme="minorHAnsi" w:hAnsiTheme="minorHAnsi" w:cstheme="minorHAnsi"/>
              </w:rPr>
              <w:t xml:space="preserve"> </w:t>
            </w:r>
          </w:p>
          <w:p w14:paraId="49855F05" w14:textId="77777777" w:rsidR="00FB7363" w:rsidRDefault="00FB7363" w:rsidP="00FB7363">
            <w:pPr>
              <w:pStyle w:val="TableParagraph"/>
              <w:ind w:left="770"/>
              <w:rPr>
                <w:rFonts w:ascii="Times New Roman"/>
                <w:sz w:val="20"/>
              </w:rPr>
            </w:pPr>
          </w:p>
          <w:p w14:paraId="0912125F" w14:textId="542FE01E" w:rsidR="00FD1DC5" w:rsidRDefault="00FD1DC5">
            <w:pPr>
              <w:pStyle w:val="TableParagraph"/>
              <w:rPr>
                <w:rFonts w:ascii="Times New Roman"/>
                <w:sz w:val="20"/>
              </w:rPr>
            </w:pPr>
          </w:p>
        </w:tc>
      </w:tr>
      <w:tr w:rsidR="00212BDF" w14:paraId="582B89B2" w14:textId="77777777">
        <w:trPr>
          <w:trHeight w:val="268"/>
        </w:trPr>
        <w:tc>
          <w:tcPr>
            <w:tcW w:w="10350" w:type="dxa"/>
            <w:gridSpan w:val="3"/>
            <w:shd w:val="clear" w:color="auto" w:fill="EAEAEA"/>
          </w:tcPr>
          <w:p w14:paraId="59C43B80" w14:textId="69D9A97A" w:rsidR="00212BDF" w:rsidRDefault="00FB7363">
            <w:pPr>
              <w:pStyle w:val="TableParagraph"/>
              <w:spacing w:line="249" w:lineRule="exact"/>
              <w:ind w:left="146"/>
              <w:rPr>
                <w:b/>
              </w:rPr>
            </w:pPr>
            <w:r>
              <w:rPr>
                <w:b/>
              </w:rPr>
              <w:t xml:space="preserve">Other </w:t>
            </w:r>
          </w:p>
        </w:tc>
      </w:tr>
      <w:tr w:rsidR="009A6831" w14:paraId="2F22DB35" w14:textId="77777777">
        <w:trPr>
          <w:trHeight w:val="1098"/>
        </w:trPr>
        <w:tc>
          <w:tcPr>
            <w:tcW w:w="5672" w:type="dxa"/>
            <w:gridSpan w:val="2"/>
          </w:tcPr>
          <w:p w14:paraId="4D17A97B" w14:textId="77777777" w:rsidR="009A6831" w:rsidRDefault="009A6831" w:rsidP="009A6831">
            <w:pPr>
              <w:pStyle w:val="TableParagraph"/>
              <w:numPr>
                <w:ilvl w:val="0"/>
                <w:numId w:val="1"/>
              </w:numPr>
              <w:tabs>
                <w:tab w:val="left" w:pos="428"/>
              </w:tabs>
              <w:spacing w:line="280" w:lineRule="exact"/>
              <w:ind w:left="428" w:hanging="282"/>
            </w:pPr>
            <w:r>
              <w:t>Enhanced</w:t>
            </w:r>
            <w:r>
              <w:rPr>
                <w:spacing w:val="-5"/>
              </w:rPr>
              <w:t xml:space="preserve"> </w:t>
            </w:r>
            <w:r>
              <w:t>DBS</w:t>
            </w:r>
            <w:r>
              <w:rPr>
                <w:spacing w:val="-6"/>
              </w:rPr>
              <w:t xml:space="preserve"> </w:t>
            </w:r>
            <w:r>
              <w:rPr>
                <w:spacing w:val="-2"/>
              </w:rPr>
              <w:t>clearance</w:t>
            </w:r>
          </w:p>
          <w:p w14:paraId="308F850A" w14:textId="77777777" w:rsidR="009A6831" w:rsidRDefault="009A6831" w:rsidP="009A6831">
            <w:pPr>
              <w:pStyle w:val="TableParagraph"/>
              <w:numPr>
                <w:ilvl w:val="0"/>
                <w:numId w:val="1"/>
              </w:numPr>
              <w:tabs>
                <w:tab w:val="left" w:pos="428"/>
              </w:tabs>
              <w:spacing w:line="279" w:lineRule="exact"/>
              <w:ind w:left="428" w:hanging="282"/>
            </w:pPr>
            <w:r>
              <w:t>Ability</w:t>
            </w:r>
            <w:r>
              <w:rPr>
                <w:spacing w:val="-3"/>
              </w:rPr>
              <w:t xml:space="preserve"> </w:t>
            </w:r>
            <w:r>
              <w:t>to</w:t>
            </w:r>
            <w:r>
              <w:rPr>
                <w:spacing w:val="-1"/>
              </w:rPr>
              <w:t xml:space="preserve"> </w:t>
            </w:r>
            <w:r>
              <w:t>work</w:t>
            </w:r>
            <w:r>
              <w:rPr>
                <w:spacing w:val="-5"/>
              </w:rPr>
              <w:t xml:space="preserve"> </w:t>
            </w:r>
            <w:r>
              <w:rPr>
                <w:spacing w:val="-2"/>
              </w:rPr>
              <w:t>independently</w:t>
            </w:r>
          </w:p>
          <w:p w14:paraId="0CEF974B" w14:textId="77777777" w:rsidR="009A6831" w:rsidRPr="009A6831" w:rsidRDefault="009A6831" w:rsidP="009A6831">
            <w:pPr>
              <w:pStyle w:val="TableParagraph"/>
              <w:numPr>
                <w:ilvl w:val="0"/>
                <w:numId w:val="1"/>
              </w:numPr>
              <w:tabs>
                <w:tab w:val="left" w:pos="428"/>
              </w:tabs>
              <w:spacing w:before="1"/>
              <w:ind w:left="428" w:hanging="282"/>
            </w:pPr>
            <w:r>
              <w:t>Ability</w:t>
            </w:r>
            <w:r>
              <w:rPr>
                <w:spacing w:val="-3"/>
              </w:rPr>
              <w:t xml:space="preserve"> </w:t>
            </w:r>
            <w:r>
              <w:t>to</w:t>
            </w:r>
            <w:r>
              <w:rPr>
                <w:spacing w:val="-1"/>
              </w:rPr>
              <w:t xml:space="preserve"> </w:t>
            </w:r>
            <w:r>
              <w:t>work</w:t>
            </w:r>
            <w:r>
              <w:rPr>
                <w:spacing w:val="-4"/>
              </w:rPr>
              <w:t xml:space="preserve"> </w:t>
            </w:r>
            <w:r>
              <w:t>successfully</w:t>
            </w:r>
            <w:r>
              <w:rPr>
                <w:spacing w:val="-4"/>
              </w:rPr>
              <w:t xml:space="preserve"> </w:t>
            </w:r>
            <w:r>
              <w:t>in</w:t>
            </w:r>
            <w:r>
              <w:rPr>
                <w:spacing w:val="-2"/>
              </w:rPr>
              <w:t xml:space="preserve"> </w:t>
            </w:r>
            <w:r>
              <w:t>a</w:t>
            </w:r>
            <w:r>
              <w:rPr>
                <w:spacing w:val="-2"/>
              </w:rPr>
              <w:t xml:space="preserve"> </w:t>
            </w:r>
            <w:r>
              <w:rPr>
                <w:spacing w:val="-4"/>
              </w:rPr>
              <w:t>team</w:t>
            </w:r>
          </w:p>
          <w:p w14:paraId="79F75618" w14:textId="77777777" w:rsidR="009A6831" w:rsidRDefault="009A6831" w:rsidP="009A6831">
            <w:pPr>
              <w:pStyle w:val="TableParagraph"/>
              <w:numPr>
                <w:ilvl w:val="0"/>
                <w:numId w:val="1"/>
              </w:numPr>
              <w:tabs>
                <w:tab w:val="left" w:pos="428"/>
              </w:tabs>
              <w:spacing w:line="279" w:lineRule="exact"/>
              <w:ind w:left="428" w:hanging="282"/>
            </w:pPr>
            <w:r>
              <w:t>Demonstrable</w:t>
            </w:r>
            <w:r>
              <w:rPr>
                <w:spacing w:val="-12"/>
              </w:rPr>
              <w:t xml:space="preserve"> </w:t>
            </w:r>
            <w:r>
              <w:t>interpersonal</w:t>
            </w:r>
            <w:r>
              <w:rPr>
                <w:spacing w:val="-11"/>
              </w:rPr>
              <w:t xml:space="preserve"> </w:t>
            </w:r>
            <w:r>
              <w:rPr>
                <w:spacing w:val="-2"/>
              </w:rPr>
              <w:t>skills</w:t>
            </w:r>
          </w:p>
          <w:p w14:paraId="20AEC05F" w14:textId="77777777" w:rsidR="009A6831" w:rsidRDefault="009A6831" w:rsidP="009A6831">
            <w:pPr>
              <w:pStyle w:val="TableParagraph"/>
              <w:numPr>
                <w:ilvl w:val="0"/>
                <w:numId w:val="1"/>
              </w:numPr>
              <w:tabs>
                <w:tab w:val="left" w:pos="428"/>
              </w:tabs>
              <w:ind w:left="428" w:hanging="282"/>
            </w:pPr>
            <w:r>
              <w:lastRenderedPageBreak/>
              <w:t>Able</w:t>
            </w:r>
            <w:r>
              <w:rPr>
                <w:spacing w:val="-5"/>
              </w:rPr>
              <w:t xml:space="preserve"> </w:t>
            </w:r>
            <w:r>
              <w:t>to</w:t>
            </w:r>
            <w:r>
              <w:rPr>
                <w:spacing w:val="-4"/>
              </w:rPr>
              <w:t xml:space="preserve"> </w:t>
            </w:r>
            <w:r>
              <w:t>exercise</w:t>
            </w:r>
            <w:r>
              <w:rPr>
                <w:spacing w:val="-5"/>
              </w:rPr>
              <w:t xml:space="preserve"> </w:t>
            </w:r>
            <w:r>
              <w:t>discretion</w:t>
            </w:r>
            <w:r>
              <w:rPr>
                <w:spacing w:val="-5"/>
              </w:rPr>
              <w:t xml:space="preserve"> </w:t>
            </w:r>
            <w:r>
              <w:t>and</w:t>
            </w:r>
            <w:r>
              <w:rPr>
                <w:spacing w:val="-3"/>
              </w:rPr>
              <w:t xml:space="preserve"> </w:t>
            </w:r>
            <w:r>
              <w:rPr>
                <w:spacing w:val="-2"/>
              </w:rPr>
              <w:t>judgement</w:t>
            </w:r>
          </w:p>
          <w:p w14:paraId="6B16C2B8" w14:textId="77777777" w:rsidR="009A6831" w:rsidRDefault="009A6831" w:rsidP="009A6831">
            <w:pPr>
              <w:pStyle w:val="TableParagraph"/>
              <w:numPr>
                <w:ilvl w:val="0"/>
                <w:numId w:val="1"/>
              </w:numPr>
              <w:tabs>
                <w:tab w:val="left" w:pos="428"/>
              </w:tabs>
              <w:spacing w:before="1" w:line="279" w:lineRule="exact"/>
              <w:ind w:left="428" w:hanging="282"/>
            </w:pPr>
            <w:r>
              <w:rPr>
                <w:spacing w:val="-2"/>
              </w:rPr>
              <w:t>Confidentiality</w:t>
            </w:r>
          </w:p>
          <w:p w14:paraId="6338EE40" w14:textId="77777777" w:rsidR="009A6831" w:rsidRDefault="009A6831" w:rsidP="009A6831">
            <w:pPr>
              <w:pStyle w:val="TableParagraph"/>
              <w:numPr>
                <w:ilvl w:val="0"/>
                <w:numId w:val="1"/>
              </w:numPr>
              <w:tabs>
                <w:tab w:val="left" w:pos="428"/>
              </w:tabs>
              <w:spacing w:before="1"/>
              <w:ind w:left="428" w:hanging="282"/>
            </w:pPr>
            <w:r>
              <w:t>Excellent</w:t>
            </w:r>
            <w:r>
              <w:rPr>
                <w:spacing w:val="-13"/>
              </w:rPr>
              <w:t xml:space="preserve"> </w:t>
            </w:r>
            <w:r>
              <w:t>organisation</w:t>
            </w:r>
            <w:r>
              <w:rPr>
                <w:spacing w:val="-11"/>
              </w:rPr>
              <w:t xml:space="preserve"> </w:t>
            </w:r>
            <w:r>
              <w:rPr>
                <w:spacing w:val="-2"/>
              </w:rPr>
              <w:t>skills</w:t>
            </w:r>
          </w:p>
          <w:p w14:paraId="1A18EC30" w14:textId="77777777" w:rsidR="009A6831" w:rsidRDefault="009A6831" w:rsidP="009A6831">
            <w:pPr>
              <w:pStyle w:val="TableParagraph"/>
              <w:numPr>
                <w:ilvl w:val="0"/>
                <w:numId w:val="1"/>
              </w:numPr>
              <w:tabs>
                <w:tab w:val="left" w:pos="428"/>
              </w:tabs>
              <w:spacing w:before="1"/>
              <w:ind w:left="428" w:hanging="282"/>
            </w:pPr>
            <w:r>
              <w:t>Motivation</w:t>
            </w:r>
            <w:r>
              <w:rPr>
                <w:spacing w:val="-6"/>
              </w:rPr>
              <w:t xml:space="preserve"> </w:t>
            </w:r>
            <w:r>
              <w:t>to</w:t>
            </w:r>
            <w:r>
              <w:rPr>
                <w:spacing w:val="-4"/>
              </w:rPr>
              <w:t xml:space="preserve"> </w:t>
            </w:r>
            <w:r>
              <w:t>work</w:t>
            </w:r>
            <w:r>
              <w:rPr>
                <w:spacing w:val="-5"/>
              </w:rPr>
              <w:t xml:space="preserve"> </w:t>
            </w:r>
            <w:r>
              <w:t>with</w:t>
            </w:r>
            <w:r>
              <w:rPr>
                <w:spacing w:val="-3"/>
              </w:rPr>
              <w:t xml:space="preserve"> </w:t>
            </w:r>
            <w:r>
              <w:t>children</w:t>
            </w:r>
            <w:r>
              <w:rPr>
                <w:spacing w:val="-3"/>
              </w:rPr>
              <w:t xml:space="preserve"> </w:t>
            </w:r>
            <w:r>
              <w:t>and</w:t>
            </w:r>
            <w:r>
              <w:rPr>
                <w:spacing w:val="-4"/>
              </w:rPr>
              <w:t xml:space="preserve"> </w:t>
            </w:r>
            <w:r>
              <w:t>young</w:t>
            </w:r>
            <w:r>
              <w:rPr>
                <w:spacing w:val="-3"/>
              </w:rPr>
              <w:t xml:space="preserve"> </w:t>
            </w:r>
            <w:r>
              <w:rPr>
                <w:spacing w:val="-2"/>
              </w:rPr>
              <w:t>people</w:t>
            </w:r>
          </w:p>
          <w:p w14:paraId="4929A63C" w14:textId="77777777" w:rsidR="009A6831" w:rsidRDefault="009A6831" w:rsidP="009A6831">
            <w:pPr>
              <w:pStyle w:val="TableParagraph"/>
              <w:numPr>
                <w:ilvl w:val="0"/>
                <w:numId w:val="1"/>
              </w:numPr>
              <w:tabs>
                <w:tab w:val="left" w:pos="427"/>
                <w:tab w:val="left" w:pos="429"/>
              </w:tabs>
              <w:ind w:right="138"/>
            </w:pPr>
            <w:r>
              <w:t>Ability to form and maintain appropriate relationships and</w:t>
            </w:r>
            <w:r>
              <w:rPr>
                <w:spacing w:val="-6"/>
              </w:rPr>
              <w:t xml:space="preserve"> </w:t>
            </w:r>
            <w:r>
              <w:t>personal</w:t>
            </w:r>
            <w:r>
              <w:rPr>
                <w:spacing w:val="-5"/>
              </w:rPr>
              <w:t xml:space="preserve"> </w:t>
            </w:r>
            <w:r>
              <w:t>boundaries</w:t>
            </w:r>
            <w:r>
              <w:rPr>
                <w:spacing w:val="-7"/>
              </w:rPr>
              <w:t xml:space="preserve"> </w:t>
            </w:r>
            <w:r>
              <w:t>with</w:t>
            </w:r>
            <w:r>
              <w:rPr>
                <w:spacing w:val="-6"/>
              </w:rPr>
              <w:t xml:space="preserve"> </w:t>
            </w:r>
            <w:r>
              <w:t>children</w:t>
            </w:r>
            <w:r>
              <w:rPr>
                <w:spacing w:val="-5"/>
              </w:rPr>
              <w:t xml:space="preserve"> </w:t>
            </w:r>
            <w:r>
              <w:t>and</w:t>
            </w:r>
            <w:r>
              <w:rPr>
                <w:spacing w:val="-6"/>
              </w:rPr>
              <w:t xml:space="preserve"> </w:t>
            </w:r>
            <w:r>
              <w:t>young</w:t>
            </w:r>
            <w:r>
              <w:rPr>
                <w:spacing w:val="-6"/>
              </w:rPr>
              <w:t xml:space="preserve"> </w:t>
            </w:r>
            <w:r>
              <w:t>people</w:t>
            </w:r>
          </w:p>
          <w:p w14:paraId="5DDB197F" w14:textId="77777777" w:rsidR="009A6831" w:rsidRDefault="009A6831" w:rsidP="009A6831">
            <w:pPr>
              <w:pStyle w:val="TableParagraph"/>
              <w:numPr>
                <w:ilvl w:val="0"/>
                <w:numId w:val="1"/>
              </w:numPr>
              <w:tabs>
                <w:tab w:val="left" w:pos="427"/>
                <w:tab w:val="left" w:pos="429"/>
              </w:tabs>
              <w:ind w:right="925"/>
            </w:pPr>
            <w:r>
              <w:t>Emotional</w:t>
            </w:r>
            <w:r>
              <w:rPr>
                <w:spacing w:val="-7"/>
              </w:rPr>
              <w:t xml:space="preserve"> </w:t>
            </w:r>
            <w:r>
              <w:t>resilience</w:t>
            </w:r>
            <w:r>
              <w:rPr>
                <w:spacing w:val="-7"/>
              </w:rPr>
              <w:t xml:space="preserve"> </w:t>
            </w:r>
            <w:r>
              <w:t>in</w:t>
            </w:r>
            <w:r>
              <w:rPr>
                <w:spacing w:val="-10"/>
              </w:rPr>
              <w:t xml:space="preserve"> </w:t>
            </w:r>
            <w:r>
              <w:t>working</w:t>
            </w:r>
            <w:r>
              <w:rPr>
                <w:spacing w:val="-8"/>
              </w:rPr>
              <w:t xml:space="preserve"> </w:t>
            </w:r>
            <w:r>
              <w:t>with</w:t>
            </w:r>
            <w:r>
              <w:rPr>
                <w:spacing w:val="-8"/>
              </w:rPr>
              <w:t xml:space="preserve"> </w:t>
            </w:r>
            <w:r>
              <w:t>challenging behaviours and attitudes</w:t>
            </w:r>
          </w:p>
          <w:p w14:paraId="396E04D7" w14:textId="087A5400" w:rsidR="009A6831" w:rsidRDefault="009A6831" w:rsidP="009A6831">
            <w:pPr>
              <w:pStyle w:val="TableParagraph"/>
              <w:numPr>
                <w:ilvl w:val="0"/>
                <w:numId w:val="1"/>
              </w:numPr>
              <w:tabs>
                <w:tab w:val="left" w:pos="428"/>
              </w:tabs>
              <w:ind w:left="428" w:hanging="282"/>
            </w:pPr>
            <w:r>
              <w:t>Ability</w:t>
            </w:r>
            <w:r>
              <w:rPr>
                <w:spacing w:val="-4"/>
              </w:rPr>
              <w:t xml:space="preserve"> </w:t>
            </w:r>
            <w:r>
              <w:t>to</w:t>
            </w:r>
            <w:r>
              <w:rPr>
                <w:spacing w:val="-2"/>
              </w:rPr>
              <w:t xml:space="preserve"> </w:t>
            </w:r>
            <w:r>
              <w:t>use</w:t>
            </w:r>
            <w:r>
              <w:rPr>
                <w:spacing w:val="-6"/>
              </w:rPr>
              <w:t xml:space="preserve"> </w:t>
            </w:r>
            <w:r>
              <w:t>authority</w:t>
            </w:r>
            <w:r>
              <w:rPr>
                <w:spacing w:val="-2"/>
              </w:rPr>
              <w:t xml:space="preserve"> </w:t>
            </w:r>
            <w:r>
              <w:t>and</w:t>
            </w:r>
            <w:r>
              <w:rPr>
                <w:spacing w:val="-7"/>
              </w:rPr>
              <w:t xml:space="preserve"> </w:t>
            </w:r>
            <w:r>
              <w:t>maintain</w:t>
            </w:r>
            <w:r>
              <w:rPr>
                <w:spacing w:val="-4"/>
              </w:rPr>
              <w:t xml:space="preserve"> </w:t>
            </w:r>
            <w:r>
              <w:rPr>
                <w:spacing w:val="-2"/>
              </w:rPr>
              <w:t>discipline</w:t>
            </w:r>
          </w:p>
          <w:p w14:paraId="003B31EF" w14:textId="4CBC6E91" w:rsidR="009A6831" w:rsidRDefault="009A6831" w:rsidP="009A6831">
            <w:pPr>
              <w:pStyle w:val="TableParagraph"/>
              <w:numPr>
                <w:ilvl w:val="0"/>
                <w:numId w:val="1"/>
              </w:numPr>
              <w:tabs>
                <w:tab w:val="left" w:pos="428"/>
              </w:tabs>
              <w:spacing w:before="1"/>
              <w:ind w:left="428" w:hanging="282"/>
            </w:pPr>
            <w:r>
              <w:t>An</w:t>
            </w:r>
            <w:r>
              <w:rPr>
                <w:spacing w:val="-5"/>
              </w:rPr>
              <w:t xml:space="preserve"> </w:t>
            </w:r>
            <w:r>
              <w:t>empathy</w:t>
            </w:r>
            <w:r>
              <w:rPr>
                <w:spacing w:val="-3"/>
              </w:rPr>
              <w:t xml:space="preserve"> </w:t>
            </w:r>
            <w:r>
              <w:t>for</w:t>
            </w:r>
            <w:r>
              <w:rPr>
                <w:spacing w:val="-3"/>
              </w:rPr>
              <w:t xml:space="preserve"> </w:t>
            </w:r>
            <w:r>
              <w:t>equality</w:t>
            </w:r>
            <w:r>
              <w:rPr>
                <w:spacing w:val="-5"/>
              </w:rPr>
              <w:t xml:space="preserve"> </w:t>
            </w:r>
            <w:r>
              <w:t>&amp;</w:t>
            </w:r>
            <w:r>
              <w:rPr>
                <w:spacing w:val="-4"/>
              </w:rPr>
              <w:t xml:space="preserve"> </w:t>
            </w:r>
            <w:r>
              <w:rPr>
                <w:spacing w:val="-2"/>
              </w:rPr>
              <w:t>diversity</w:t>
            </w:r>
          </w:p>
          <w:p w14:paraId="194E5698" w14:textId="174190C8" w:rsidR="009A6831" w:rsidRDefault="009A6831" w:rsidP="009A6831">
            <w:pPr>
              <w:pStyle w:val="TableParagraph"/>
              <w:tabs>
                <w:tab w:val="left" w:pos="428"/>
              </w:tabs>
              <w:spacing w:before="1"/>
              <w:ind w:left="428"/>
            </w:pPr>
          </w:p>
        </w:tc>
        <w:tc>
          <w:tcPr>
            <w:tcW w:w="4678" w:type="dxa"/>
          </w:tcPr>
          <w:p w14:paraId="1D0049FB" w14:textId="2D42EFC4" w:rsidR="009A6831" w:rsidRDefault="009A6831" w:rsidP="009A6831">
            <w:pPr>
              <w:pStyle w:val="TableParagraph"/>
              <w:tabs>
                <w:tab w:val="left" w:pos="428"/>
                <w:tab w:val="left" w:pos="430"/>
              </w:tabs>
              <w:spacing w:line="270" w:lineRule="atLeast"/>
              <w:ind w:right="329"/>
              <w:rPr>
                <w:i/>
              </w:rPr>
            </w:pPr>
          </w:p>
        </w:tc>
      </w:tr>
      <w:tr w:rsidR="009A6831" w14:paraId="265DAF7A" w14:textId="77777777">
        <w:trPr>
          <w:trHeight w:val="268"/>
        </w:trPr>
        <w:tc>
          <w:tcPr>
            <w:tcW w:w="10350" w:type="dxa"/>
            <w:gridSpan w:val="3"/>
            <w:shd w:val="clear" w:color="auto" w:fill="EAEAEA"/>
          </w:tcPr>
          <w:p w14:paraId="67403C7F" w14:textId="46E967E0" w:rsidR="009A6831" w:rsidRDefault="009A6831" w:rsidP="009A6831">
            <w:pPr>
              <w:pStyle w:val="TableParagraph"/>
              <w:spacing w:line="248" w:lineRule="exact"/>
              <w:ind w:left="146"/>
              <w:rPr>
                <w:b/>
              </w:rPr>
            </w:pPr>
          </w:p>
        </w:tc>
      </w:tr>
      <w:tr w:rsidR="009A6831" w14:paraId="68571159" w14:textId="77777777">
        <w:trPr>
          <w:trHeight w:val="4180"/>
        </w:trPr>
        <w:tc>
          <w:tcPr>
            <w:tcW w:w="5672" w:type="dxa"/>
            <w:gridSpan w:val="2"/>
          </w:tcPr>
          <w:p w14:paraId="62C32273" w14:textId="5B50578E" w:rsidR="009A6831" w:rsidRDefault="009A6831" w:rsidP="009662B3">
            <w:pPr>
              <w:pStyle w:val="TableParagraph"/>
              <w:tabs>
                <w:tab w:val="left" w:pos="428"/>
              </w:tabs>
              <w:spacing w:line="261" w:lineRule="exact"/>
              <w:ind w:left="428"/>
            </w:pPr>
          </w:p>
        </w:tc>
        <w:tc>
          <w:tcPr>
            <w:tcW w:w="4678" w:type="dxa"/>
          </w:tcPr>
          <w:p w14:paraId="730D8292" w14:textId="77777777" w:rsidR="009A6831" w:rsidRDefault="009A6831" w:rsidP="009A6831">
            <w:pPr>
              <w:pStyle w:val="TableParagraph"/>
              <w:rPr>
                <w:rFonts w:ascii="Times New Roman"/>
                <w:sz w:val="20"/>
              </w:rPr>
            </w:pPr>
          </w:p>
        </w:tc>
      </w:tr>
    </w:tbl>
    <w:p w14:paraId="6F417C57" w14:textId="77777777" w:rsidR="00D8515F" w:rsidRDefault="00D8515F"/>
    <w:sectPr w:rsidR="00D8515F">
      <w:pgSz w:w="11910" w:h="16840"/>
      <w:pgMar w:top="1240" w:right="708" w:bottom="1140" w:left="566" w:header="616" w:footer="9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8611E" w14:textId="77777777" w:rsidR="007303DC" w:rsidRDefault="007303DC">
      <w:r>
        <w:separator/>
      </w:r>
    </w:p>
  </w:endnote>
  <w:endnote w:type="continuationSeparator" w:id="0">
    <w:p w14:paraId="42FB793B" w14:textId="77777777" w:rsidR="007303DC" w:rsidRDefault="00730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A12A2" w14:textId="77777777" w:rsidR="00212BDF" w:rsidRDefault="003675B4">
    <w:pPr>
      <w:pStyle w:val="BodyText"/>
      <w:spacing w:line="14" w:lineRule="auto"/>
      <w:rPr>
        <w:sz w:val="20"/>
      </w:rPr>
    </w:pPr>
    <w:r>
      <w:rPr>
        <w:noProof/>
        <w:sz w:val="20"/>
      </w:rPr>
      <mc:AlternateContent>
        <mc:Choice Requires="wps">
          <w:drawing>
            <wp:anchor distT="0" distB="0" distL="0" distR="0" simplePos="0" relativeHeight="251658240" behindDoc="1" locked="0" layoutInCell="1" allowOverlap="1" wp14:anchorId="78741C3C" wp14:editId="196C2DAC">
              <wp:simplePos x="0" y="0"/>
              <wp:positionH relativeFrom="page">
                <wp:posOffset>2685414</wp:posOffset>
              </wp:positionH>
              <wp:positionV relativeFrom="page">
                <wp:posOffset>9950525</wp:posOffset>
              </wp:positionV>
              <wp:extent cx="4352925" cy="1276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2925" cy="127635"/>
                      </a:xfrm>
                      <a:prstGeom prst="rect">
                        <a:avLst/>
                      </a:prstGeom>
                    </wps:spPr>
                    <wps:txbx>
                      <w:txbxContent>
                        <w:p w14:paraId="6620ED55" w14:textId="77777777" w:rsidR="00212BDF" w:rsidRDefault="003675B4">
                          <w:pPr>
                            <w:pStyle w:val="BodyText"/>
                            <w:spacing w:line="184" w:lineRule="exact"/>
                            <w:ind w:left="20"/>
                          </w:pPr>
                          <w:r>
                            <w:rPr>
                              <w:color w:val="808080"/>
                            </w:rPr>
                            <w:t>Behaviour</w:t>
                          </w:r>
                          <w:r>
                            <w:rPr>
                              <w:color w:val="808080"/>
                              <w:spacing w:val="-6"/>
                            </w:rPr>
                            <w:t xml:space="preserve"> </w:t>
                          </w:r>
                          <w:r>
                            <w:rPr>
                              <w:color w:val="808080"/>
                            </w:rPr>
                            <w:t>Intervention</w:t>
                          </w:r>
                          <w:r>
                            <w:rPr>
                              <w:color w:val="808080"/>
                              <w:spacing w:val="-5"/>
                            </w:rPr>
                            <w:t xml:space="preserve"> </w:t>
                          </w:r>
                          <w:r>
                            <w:rPr>
                              <w:color w:val="808080"/>
                            </w:rPr>
                            <w:t>Lead</w:t>
                          </w:r>
                          <w:r>
                            <w:rPr>
                              <w:color w:val="808080"/>
                              <w:spacing w:val="-4"/>
                            </w:rPr>
                            <w:t xml:space="preserve"> </w:t>
                          </w:r>
                          <w:r>
                            <w:rPr>
                              <w:color w:val="808080"/>
                            </w:rPr>
                            <w:t>Job</w:t>
                          </w:r>
                          <w:r>
                            <w:rPr>
                              <w:color w:val="808080"/>
                              <w:spacing w:val="-5"/>
                            </w:rPr>
                            <w:t xml:space="preserve"> </w:t>
                          </w:r>
                          <w:r>
                            <w:rPr>
                              <w:color w:val="808080"/>
                            </w:rPr>
                            <w:t>Description</w:t>
                          </w:r>
                          <w:r>
                            <w:rPr>
                              <w:color w:val="808080"/>
                              <w:spacing w:val="-5"/>
                            </w:rPr>
                            <w:t xml:space="preserve"> </w:t>
                          </w:r>
                          <w:r>
                            <w:rPr>
                              <w:color w:val="808080"/>
                            </w:rPr>
                            <w:t>and</w:t>
                          </w:r>
                          <w:r>
                            <w:rPr>
                              <w:color w:val="808080"/>
                              <w:spacing w:val="-3"/>
                            </w:rPr>
                            <w:t xml:space="preserve"> </w:t>
                          </w:r>
                          <w:r>
                            <w:rPr>
                              <w:color w:val="808080"/>
                            </w:rPr>
                            <w:t>Person</w:t>
                          </w:r>
                          <w:r>
                            <w:rPr>
                              <w:color w:val="808080"/>
                              <w:spacing w:val="-5"/>
                            </w:rPr>
                            <w:t xml:space="preserve"> </w:t>
                          </w:r>
                          <w:r>
                            <w:rPr>
                              <w:color w:val="808080"/>
                            </w:rPr>
                            <w:t>Specification</w:t>
                          </w:r>
                          <w:r>
                            <w:rPr>
                              <w:color w:val="808080"/>
                              <w:spacing w:val="-4"/>
                            </w:rPr>
                            <w:t xml:space="preserve"> </w:t>
                          </w:r>
                          <w:r>
                            <w:rPr>
                              <w:color w:val="808080"/>
                            </w:rPr>
                            <w:t>–</w:t>
                          </w:r>
                          <w:r>
                            <w:rPr>
                              <w:color w:val="808080"/>
                              <w:spacing w:val="-5"/>
                            </w:rPr>
                            <w:t xml:space="preserve"> </w:t>
                          </w:r>
                          <w:r>
                            <w:rPr>
                              <w:color w:val="808080"/>
                            </w:rPr>
                            <w:t>Revision</w:t>
                          </w:r>
                          <w:r>
                            <w:rPr>
                              <w:color w:val="808080"/>
                              <w:spacing w:val="-5"/>
                            </w:rPr>
                            <w:t xml:space="preserve"> </w:t>
                          </w:r>
                          <w:r>
                            <w:rPr>
                              <w:color w:val="808080"/>
                            </w:rPr>
                            <w:t>2</w:t>
                          </w:r>
                          <w:r>
                            <w:rPr>
                              <w:color w:val="808080"/>
                              <w:spacing w:val="-4"/>
                            </w:rPr>
                            <w:t xml:space="preserve"> </w:t>
                          </w:r>
                          <w:r>
                            <w:rPr>
                              <w:color w:val="808080"/>
                            </w:rPr>
                            <w:t>–</w:t>
                          </w:r>
                          <w:r>
                            <w:rPr>
                              <w:color w:val="808080"/>
                              <w:spacing w:val="-6"/>
                            </w:rPr>
                            <w:t xml:space="preserve"> </w:t>
                          </w:r>
                          <w:r>
                            <w:rPr>
                              <w:color w:val="808080"/>
                            </w:rPr>
                            <w:t>Updated</w:t>
                          </w:r>
                          <w:r>
                            <w:rPr>
                              <w:color w:val="808080"/>
                              <w:spacing w:val="-3"/>
                            </w:rPr>
                            <w:t xml:space="preserve"> </w:t>
                          </w:r>
                          <w:r>
                            <w:rPr>
                              <w:color w:val="808080"/>
                              <w:spacing w:val="-2"/>
                            </w:rPr>
                            <w:t>01.09.2021</w:t>
                          </w:r>
                        </w:p>
                      </w:txbxContent>
                    </wps:txbx>
                    <wps:bodyPr wrap="square" lIns="0" tIns="0" rIns="0" bIns="0" rtlCol="0">
                      <a:noAutofit/>
                    </wps:bodyPr>
                  </wps:wsp>
                </a:graphicData>
              </a:graphic>
            </wp:anchor>
          </w:drawing>
        </mc:Choice>
        <mc:Fallback>
          <w:pict>
            <v:shapetype w14:anchorId="78741C3C" id="_x0000_t202" coordsize="21600,21600" o:spt="202" path="m,l,21600r21600,l21600,xe">
              <v:stroke joinstyle="miter"/>
              <v:path gradientshapeok="t" o:connecttype="rect"/>
            </v:shapetype>
            <v:shape id="Textbox 2" o:spid="_x0000_s1026" type="#_x0000_t202" style="position:absolute;margin-left:211.45pt;margin-top:783.5pt;width:342.75pt;height:10.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" filled="f" stroked="f">
              <v:textbox inset="0,0,0,0">
                <w:txbxContent>
                  <w:p w14:paraId="6620ED55" w14:textId="77777777" w:rsidR="00212BDF" w:rsidRDefault="003675B4">
                    <w:pPr>
                      <w:pStyle w:val="BodyText"/>
                      <w:spacing w:line="184" w:lineRule="exact"/>
                      <w:ind w:left="20"/>
                    </w:pPr>
                    <w:r>
                      <w:rPr>
                        <w:color w:val="808080"/>
                      </w:rPr>
                      <w:t>Behaviour</w:t>
                    </w:r>
                    <w:r>
                      <w:rPr>
                        <w:color w:val="808080"/>
                        <w:spacing w:val="-6"/>
                      </w:rPr>
                      <w:t xml:space="preserve"> </w:t>
                    </w:r>
                    <w:r>
                      <w:rPr>
                        <w:color w:val="808080"/>
                      </w:rPr>
                      <w:t>Intervention</w:t>
                    </w:r>
                    <w:r>
                      <w:rPr>
                        <w:color w:val="808080"/>
                        <w:spacing w:val="-5"/>
                      </w:rPr>
                      <w:t xml:space="preserve"> </w:t>
                    </w:r>
                    <w:r>
                      <w:rPr>
                        <w:color w:val="808080"/>
                      </w:rPr>
                      <w:t>Lead</w:t>
                    </w:r>
                    <w:r>
                      <w:rPr>
                        <w:color w:val="808080"/>
                        <w:spacing w:val="-4"/>
                      </w:rPr>
                      <w:t xml:space="preserve"> </w:t>
                    </w:r>
                    <w:r>
                      <w:rPr>
                        <w:color w:val="808080"/>
                      </w:rPr>
                      <w:t>Job</w:t>
                    </w:r>
                    <w:r>
                      <w:rPr>
                        <w:color w:val="808080"/>
                        <w:spacing w:val="-5"/>
                      </w:rPr>
                      <w:t xml:space="preserve"> </w:t>
                    </w:r>
                    <w:r>
                      <w:rPr>
                        <w:color w:val="808080"/>
                      </w:rPr>
                      <w:t>Description</w:t>
                    </w:r>
                    <w:r>
                      <w:rPr>
                        <w:color w:val="808080"/>
                        <w:spacing w:val="-5"/>
                      </w:rPr>
                      <w:t xml:space="preserve"> </w:t>
                    </w:r>
                    <w:r>
                      <w:rPr>
                        <w:color w:val="808080"/>
                      </w:rPr>
                      <w:t>and</w:t>
                    </w:r>
                    <w:r>
                      <w:rPr>
                        <w:color w:val="808080"/>
                        <w:spacing w:val="-3"/>
                      </w:rPr>
                      <w:t xml:space="preserve"> </w:t>
                    </w:r>
                    <w:r>
                      <w:rPr>
                        <w:color w:val="808080"/>
                      </w:rPr>
                      <w:t>Person</w:t>
                    </w:r>
                    <w:r>
                      <w:rPr>
                        <w:color w:val="808080"/>
                        <w:spacing w:val="-5"/>
                      </w:rPr>
                      <w:t xml:space="preserve"> </w:t>
                    </w:r>
                    <w:r>
                      <w:rPr>
                        <w:color w:val="808080"/>
                      </w:rPr>
                      <w:t>Specification</w:t>
                    </w:r>
                    <w:r>
                      <w:rPr>
                        <w:color w:val="808080"/>
                        <w:spacing w:val="-4"/>
                      </w:rPr>
                      <w:t xml:space="preserve"> </w:t>
                    </w:r>
                    <w:r>
                      <w:rPr>
                        <w:color w:val="808080"/>
                      </w:rPr>
                      <w:t>–</w:t>
                    </w:r>
                    <w:r>
                      <w:rPr>
                        <w:color w:val="808080"/>
                        <w:spacing w:val="-5"/>
                      </w:rPr>
                      <w:t xml:space="preserve"> </w:t>
                    </w:r>
                    <w:r>
                      <w:rPr>
                        <w:color w:val="808080"/>
                      </w:rPr>
                      <w:t>Revision</w:t>
                    </w:r>
                    <w:r>
                      <w:rPr>
                        <w:color w:val="808080"/>
                        <w:spacing w:val="-5"/>
                      </w:rPr>
                      <w:t xml:space="preserve"> </w:t>
                    </w:r>
                    <w:r>
                      <w:rPr>
                        <w:color w:val="808080"/>
                      </w:rPr>
                      <w:t>2</w:t>
                    </w:r>
                    <w:r>
                      <w:rPr>
                        <w:color w:val="808080"/>
                        <w:spacing w:val="-4"/>
                      </w:rPr>
                      <w:t xml:space="preserve"> </w:t>
                    </w:r>
                    <w:r>
                      <w:rPr>
                        <w:color w:val="808080"/>
                      </w:rPr>
                      <w:t>–</w:t>
                    </w:r>
                    <w:r>
                      <w:rPr>
                        <w:color w:val="808080"/>
                        <w:spacing w:val="-6"/>
                      </w:rPr>
                      <w:t xml:space="preserve"> </w:t>
                    </w:r>
                    <w:r>
                      <w:rPr>
                        <w:color w:val="808080"/>
                      </w:rPr>
                      <w:t>Updated</w:t>
                    </w:r>
                    <w:r>
                      <w:rPr>
                        <w:color w:val="808080"/>
                        <w:spacing w:val="-3"/>
                      </w:rPr>
                      <w:t xml:space="preserve"> </w:t>
                    </w:r>
                    <w:r>
                      <w:rPr>
                        <w:color w:val="808080"/>
                        <w:spacing w:val="-2"/>
                      </w:rPr>
                      <w:t>01.09.2021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86C9E4" w14:textId="77777777" w:rsidR="007303DC" w:rsidRDefault="007303DC">
      <w:r>
        <w:separator/>
      </w:r>
    </w:p>
  </w:footnote>
  <w:footnote w:type="continuationSeparator" w:id="0">
    <w:p w14:paraId="06C68E64" w14:textId="77777777" w:rsidR="007303DC" w:rsidRDefault="007303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DB409" w14:textId="7437966B" w:rsidR="00212BDF" w:rsidRDefault="00212BDF">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D27"/>
    <w:multiLevelType w:val="hybridMultilevel"/>
    <w:tmpl w:val="3A72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F36A2"/>
    <w:multiLevelType w:val="hybridMultilevel"/>
    <w:tmpl w:val="3002072E"/>
    <w:lvl w:ilvl="0" w:tplc="E068AE70">
      <w:numFmt w:val="bullet"/>
      <w:lvlText w:val=""/>
      <w:lvlJc w:val="left"/>
      <w:pPr>
        <w:ind w:left="419" w:hanging="284"/>
      </w:pPr>
      <w:rPr>
        <w:rFonts w:ascii="Symbol" w:eastAsia="Symbol" w:hAnsi="Symbol" w:cs="Symbol" w:hint="default"/>
        <w:b w:val="0"/>
        <w:bCs w:val="0"/>
        <w:i w:val="0"/>
        <w:iCs w:val="0"/>
        <w:spacing w:val="0"/>
        <w:w w:val="100"/>
        <w:sz w:val="22"/>
        <w:szCs w:val="22"/>
        <w:lang w:val="en-US" w:eastAsia="en-US" w:bidi="ar-SA"/>
      </w:rPr>
    </w:lvl>
    <w:lvl w:ilvl="1" w:tplc="A4DE76FE">
      <w:numFmt w:val="bullet"/>
      <w:lvlText w:val="•"/>
      <w:lvlJc w:val="left"/>
      <w:pPr>
        <w:ind w:left="1222" w:hanging="284"/>
      </w:pPr>
      <w:rPr>
        <w:rFonts w:hint="default"/>
        <w:lang w:val="en-US" w:eastAsia="en-US" w:bidi="ar-SA"/>
      </w:rPr>
    </w:lvl>
    <w:lvl w:ilvl="2" w:tplc="55669448">
      <w:numFmt w:val="bullet"/>
      <w:lvlText w:val="•"/>
      <w:lvlJc w:val="left"/>
      <w:pPr>
        <w:ind w:left="2025" w:hanging="284"/>
      </w:pPr>
      <w:rPr>
        <w:rFonts w:hint="default"/>
        <w:lang w:val="en-US" w:eastAsia="en-US" w:bidi="ar-SA"/>
      </w:rPr>
    </w:lvl>
    <w:lvl w:ilvl="3" w:tplc="16506EA0">
      <w:numFmt w:val="bullet"/>
      <w:lvlText w:val="•"/>
      <w:lvlJc w:val="left"/>
      <w:pPr>
        <w:ind w:left="2827" w:hanging="284"/>
      </w:pPr>
      <w:rPr>
        <w:rFonts w:hint="default"/>
        <w:lang w:val="en-US" w:eastAsia="en-US" w:bidi="ar-SA"/>
      </w:rPr>
    </w:lvl>
    <w:lvl w:ilvl="4" w:tplc="7AB86270">
      <w:numFmt w:val="bullet"/>
      <w:lvlText w:val="•"/>
      <w:lvlJc w:val="left"/>
      <w:pPr>
        <w:ind w:left="3630" w:hanging="284"/>
      </w:pPr>
      <w:rPr>
        <w:rFonts w:hint="default"/>
        <w:lang w:val="en-US" w:eastAsia="en-US" w:bidi="ar-SA"/>
      </w:rPr>
    </w:lvl>
    <w:lvl w:ilvl="5" w:tplc="EE5600E6">
      <w:numFmt w:val="bullet"/>
      <w:lvlText w:val="•"/>
      <w:lvlJc w:val="left"/>
      <w:pPr>
        <w:ind w:left="4432" w:hanging="284"/>
      </w:pPr>
      <w:rPr>
        <w:rFonts w:hint="default"/>
        <w:lang w:val="en-US" w:eastAsia="en-US" w:bidi="ar-SA"/>
      </w:rPr>
    </w:lvl>
    <w:lvl w:ilvl="6" w:tplc="F36E8536">
      <w:numFmt w:val="bullet"/>
      <w:lvlText w:val="•"/>
      <w:lvlJc w:val="left"/>
      <w:pPr>
        <w:ind w:left="5235" w:hanging="284"/>
      </w:pPr>
      <w:rPr>
        <w:rFonts w:hint="default"/>
        <w:lang w:val="en-US" w:eastAsia="en-US" w:bidi="ar-SA"/>
      </w:rPr>
    </w:lvl>
    <w:lvl w:ilvl="7" w:tplc="CC6E4AB2">
      <w:numFmt w:val="bullet"/>
      <w:lvlText w:val="•"/>
      <w:lvlJc w:val="left"/>
      <w:pPr>
        <w:ind w:left="6037" w:hanging="284"/>
      </w:pPr>
      <w:rPr>
        <w:rFonts w:hint="default"/>
        <w:lang w:val="en-US" w:eastAsia="en-US" w:bidi="ar-SA"/>
      </w:rPr>
    </w:lvl>
    <w:lvl w:ilvl="8" w:tplc="EBEE9062">
      <w:numFmt w:val="bullet"/>
      <w:lvlText w:val="•"/>
      <w:lvlJc w:val="left"/>
      <w:pPr>
        <w:ind w:left="6840" w:hanging="284"/>
      </w:pPr>
      <w:rPr>
        <w:rFonts w:hint="default"/>
        <w:lang w:val="en-US" w:eastAsia="en-US" w:bidi="ar-SA"/>
      </w:rPr>
    </w:lvl>
  </w:abstractNum>
  <w:abstractNum w:abstractNumId="2" w15:restartNumberingAfterBreak="0">
    <w:nsid w:val="0F7C335E"/>
    <w:multiLevelType w:val="hybridMultilevel"/>
    <w:tmpl w:val="CE66B356"/>
    <w:lvl w:ilvl="0" w:tplc="8F149B4E">
      <w:numFmt w:val="bullet"/>
      <w:lvlText w:val=""/>
      <w:lvlJc w:val="left"/>
      <w:pPr>
        <w:ind w:left="419" w:hanging="284"/>
      </w:pPr>
      <w:rPr>
        <w:rFonts w:ascii="Symbol" w:eastAsia="Symbol" w:hAnsi="Symbol" w:cs="Symbol" w:hint="default"/>
        <w:b w:val="0"/>
        <w:bCs w:val="0"/>
        <w:i w:val="0"/>
        <w:iCs w:val="0"/>
        <w:spacing w:val="0"/>
        <w:w w:val="100"/>
        <w:sz w:val="22"/>
        <w:szCs w:val="22"/>
        <w:lang w:val="en-US" w:eastAsia="en-US" w:bidi="ar-SA"/>
      </w:rPr>
    </w:lvl>
    <w:lvl w:ilvl="1" w:tplc="66E4A158">
      <w:numFmt w:val="bullet"/>
      <w:lvlText w:val="•"/>
      <w:lvlJc w:val="left"/>
      <w:pPr>
        <w:ind w:left="1222" w:hanging="284"/>
      </w:pPr>
      <w:rPr>
        <w:rFonts w:hint="default"/>
        <w:lang w:val="en-US" w:eastAsia="en-US" w:bidi="ar-SA"/>
      </w:rPr>
    </w:lvl>
    <w:lvl w:ilvl="2" w:tplc="5A3C25E8">
      <w:numFmt w:val="bullet"/>
      <w:lvlText w:val="•"/>
      <w:lvlJc w:val="left"/>
      <w:pPr>
        <w:ind w:left="2025" w:hanging="284"/>
      </w:pPr>
      <w:rPr>
        <w:rFonts w:hint="default"/>
        <w:lang w:val="en-US" w:eastAsia="en-US" w:bidi="ar-SA"/>
      </w:rPr>
    </w:lvl>
    <w:lvl w:ilvl="3" w:tplc="B3987064">
      <w:numFmt w:val="bullet"/>
      <w:lvlText w:val="•"/>
      <w:lvlJc w:val="left"/>
      <w:pPr>
        <w:ind w:left="2827" w:hanging="284"/>
      </w:pPr>
      <w:rPr>
        <w:rFonts w:hint="default"/>
        <w:lang w:val="en-US" w:eastAsia="en-US" w:bidi="ar-SA"/>
      </w:rPr>
    </w:lvl>
    <w:lvl w:ilvl="4" w:tplc="29EEF09C">
      <w:numFmt w:val="bullet"/>
      <w:lvlText w:val="•"/>
      <w:lvlJc w:val="left"/>
      <w:pPr>
        <w:ind w:left="3630" w:hanging="284"/>
      </w:pPr>
      <w:rPr>
        <w:rFonts w:hint="default"/>
        <w:lang w:val="en-US" w:eastAsia="en-US" w:bidi="ar-SA"/>
      </w:rPr>
    </w:lvl>
    <w:lvl w:ilvl="5" w:tplc="23A0FD76">
      <w:numFmt w:val="bullet"/>
      <w:lvlText w:val="•"/>
      <w:lvlJc w:val="left"/>
      <w:pPr>
        <w:ind w:left="4432" w:hanging="284"/>
      </w:pPr>
      <w:rPr>
        <w:rFonts w:hint="default"/>
        <w:lang w:val="en-US" w:eastAsia="en-US" w:bidi="ar-SA"/>
      </w:rPr>
    </w:lvl>
    <w:lvl w:ilvl="6" w:tplc="30768BC8">
      <w:numFmt w:val="bullet"/>
      <w:lvlText w:val="•"/>
      <w:lvlJc w:val="left"/>
      <w:pPr>
        <w:ind w:left="5235" w:hanging="284"/>
      </w:pPr>
      <w:rPr>
        <w:rFonts w:hint="default"/>
        <w:lang w:val="en-US" w:eastAsia="en-US" w:bidi="ar-SA"/>
      </w:rPr>
    </w:lvl>
    <w:lvl w:ilvl="7" w:tplc="F1724C20">
      <w:numFmt w:val="bullet"/>
      <w:lvlText w:val="•"/>
      <w:lvlJc w:val="left"/>
      <w:pPr>
        <w:ind w:left="6037" w:hanging="284"/>
      </w:pPr>
      <w:rPr>
        <w:rFonts w:hint="default"/>
        <w:lang w:val="en-US" w:eastAsia="en-US" w:bidi="ar-SA"/>
      </w:rPr>
    </w:lvl>
    <w:lvl w:ilvl="8" w:tplc="CCCE7F98">
      <w:numFmt w:val="bullet"/>
      <w:lvlText w:val="•"/>
      <w:lvlJc w:val="left"/>
      <w:pPr>
        <w:ind w:left="6840" w:hanging="284"/>
      </w:pPr>
      <w:rPr>
        <w:rFonts w:hint="default"/>
        <w:lang w:val="en-US" w:eastAsia="en-US" w:bidi="ar-SA"/>
      </w:rPr>
    </w:lvl>
  </w:abstractNum>
  <w:abstractNum w:abstractNumId="3" w15:restartNumberingAfterBreak="0">
    <w:nsid w:val="0FB26002"/>
    <w:multiLevelType w:val="hybridMultilevel"/>
    <w:tmpl w:val="D622552A"/>
    <w:lvl w:ilvl="0" w:tplc="AC0A7444">
      <w:numFmt w:val="bullet"/>
      <w:lvlText w:val=""/>
      <w:lvlJc w:val="left"/>
      <w:pPr>
        <w:ind w:left="429" w:hanging="284"/>
      </w:pPr>
      <w:rPr>
        <w:rFonts w:ascii="Symbol" w:eastAsia="Symbol" w:hAnsi="Symbol" w:cs="Symbol" w:hint="default"/>
        <w:b w:val="0"/>
        <w:bCs w:val="0"/>
        <w:i w:val="0"/>
        <w:iCs w:val="0"/>
        <w:spacing w:val="0"/>
        <w:w w:val="100"/>
        <w:sz w:val="22"/>
        <w:szCs w:val="22"/>
        <w:lang w:val="en-US" w:eastAsia="en-US" w:bidi="ar-SA"/>
      </w:rPr>
    </w:lvl>
    <w:lvl w:ilvl="1" w:tplc="B17EB4C2">
      <w:numFmt w:val="bullet"/>
      <w:lvlText w:val="•"/>
      <w:lvlJc w:val="left"/>
      <w:pPr>
        <w:ind w:left="944" w:hanging="284"/>
      </w:pPr>
      <w:rPr>
        <w:rFonts w:hint="default"/>
        <w:lang w:val="en-US" w:eastAsia="en-US" w:bidi="ar-SA"/>
      </w:rPr>
    </w:lvl>
    <w:lvl w:ilvl="2" w:tplc="2DFEEDF6">
      <w:numFmt w:val="bullet"/>
      <w:lvlText w:val="•"/>
      <w:lvlJc w:val="left"/>
      <w:pPr>
        <w:ind w:left="1468" w:hanging="284"/>
      </w:pPr>
      <w:rPr>
        <w:rFonts w:hint="default"/>
        <w:lang w:val="en-US" w:eastAsia="en-US" w:bidi="ar-SA"/>
      </w:rPr>
    </w:lvl>
    <w:lvl w:ilvl="3" w:tplc="9E349846">
      <w:numFmt w:val="bullet"/>
      <w:lvlText w:val="•"/>
      <w:lvlJc w:val="left"/>
      <w:pPr>
        <w:ind w:left="1992" w:hanging="284"/>
      </w:pPr>
      <w:rPr>
        <w:rFonts w:hint="default"/>
        <w:lang w:val="en-US" w:eastAsia="en-US" w:bidi="ar-SA"/>
      </w:rPr>
    </w:lvl>
    <w:lvl w:ilvl="4" w:tplc="358A4194">
      <w:numFmt w:val="bullet"/>
      <w:lvlText w:val="•"/>
      <w:lvlJc w:val="left"/>
      <w:pPr>
        <w:ind w:left="2516" w:hanging="284"/>
      </w:pPr>
      <w:rPr>
        <w:rFonts w:hint="default"/>
        <w:lang w:val="en-US" w:eastAsia="en-US" w:bidi="ar-SA"/>
      </w:rPr>
    </w:lvl>
    <w:lvl w:ilvl="5" w:tplc="607E5BA8">
      <w:numFmt w:val="bullet"/>
      <w:lvlText w:val="•"/>
      <w:lvlJc w:val="left"/>
      <w:pPr>
        <w:ind w:left="3041" w:hanging="284"/>
      </w:pPr>
      <w:rPr>
        <w:rFonts w:hint="default"/>
        <w:lang w:val="en-US" w:eastAsia="en-US" w:bidi="ar-SA"/>
      </w:rPr>
    </w:lvl>
    <w:lvl w:ilvl="6" w:tplc="9D228FB6">
      <w:numFmt w:val="bullet"/>
      <w:lvlText w:val="•"/>
      <w:lvlJc w:val="left"/>
      <w:pPr>
        <w:ind w:left="3565" w:hanging="284"/>
      </w:pPr>
      <w:rPr>
        <w:rFonts w:hint="default"/>
        <w:lang w:val="en-US" w:eastAsia="en-US" w:bidi="ar-SA"/>
      </w:rPr>
    </w:lvl>
    <w:lvl w:ilvl="7" w:tplc="9CCA7002">
      <w:numFmt w:val="bullet"/>
      <w:lvlText w:val="•"/>
      <w:lvlJc w:val="left"/>
      <w:pPr>
        <w:ind w:left="4089" w:hanging="284"/>
      </w:pPr>
      <w:rPr>
        <w:rFonts w:hint="default"/>
        <w:lang w:val="en-US" w:eastAsia="en-US" w:bidi="ar-SA"/>
      </w:rPr>
    </w:lvl>
    <w:lvl w:ilvl="8" w:tplc="892E4026">
      <w:numFmt w:val="bullet"/>
      <w:lvlText w:val="•"/>
      <w:lvlJc w:val="left"/>
      <w:pPr>
        <w:ind w:left="4613" w:hanging="284"/>
      </w:pPr>
      <w:rPr>
        <w:rFonts w:hint="default"/>
        <w:lang w:val="en-US" w:eastAsia="en-US" w:bidi="ar-SA"/>
      </w:rPr>
    </w:lvl>
  </w:abstractNum>
  <w:abstractNum w:abstractNumId="4" w15:restartNumberingAfterBreak="0">
    <w:nsid w:val="108852C5"/>
    <w:multiLevelType w:val="hybridMultilevel"/>
    <w:tmpl w:val="3C5C1EBA"/>
    <w:lvl w:ilvl="0" w:tplc="0D2A4382">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1DB2917A">
      <w:numFmt w:val="bullet"/>
      <w:lvlText w:val="•"/>
      <w:lvlJc w:val="left"/>
      <w:pPr>
        <w:ind w:left="1276" w:hanging="341"/>
      </w:pPr>
      <w:rPr>
        <w:rFonts w:hint="default"/>
        <w:lang w:val="en-US" w:eastAsia="en-US" w:bidi="ar-SA"/>
      </w:rPr>
    </w:lvl>
    <w:lvl w:ilvl="2" w:tplc="8E8E73D6">
      <w:numFmt w:val="bullet"/>
      <w:lvlText w:val="•"/>
      <w:lvlJc w:val="left"/>
      <w:pPr>
        <w:ind w:left="2073" w:hanging="341"/>
      </w:pPr>
      <w:rPr>
        <w:rFonts w:hint="default"/>
        <w:lang w:val="en-US" w:eastAsia="en-US" w:bidi="ar-SA"/>
      </w:rPr>
    </w:lvl>
    <w:lvl w:ilvl="3" w:tplc="68A03334">
      <w:numFmt w:val="bullet"/>
      <w:lvlText w:val="•"/>
      <w:lvlJc w:val="left"/>
      <w:pPr>
        <w:ind w:left="2869" w:hanging="341"/>
      </w:pPr>
      <w:rPr>
        <w:rFonts w:hint="default"/>
        <w:lang w:val="en-US" w:eastAsia="en-US" w:bidi="ar-SA"/>
      </w:rPr>
    </w:lvl>
    <w:lvl w:ilvl="4" w:tplc="C3484998">
      <w:numFmt w:val="bullet"/>
      <w:lvlText w:val="•"/>
      <w:lvlJc w:val="left"/>
      <w:pPr>
        <w:ind w:left="3666" w:hanging="341"/>
      </w:pPr>
      <w:rPr>
        <w:rFonts w:hint="default"/>
        <w:lang w:val="en-US" w:eastAsia="en-US" w:bidi="ar-SA"/>
      </w:rPr>
    </w:lvl>
    <w:lvl w:ilvl="5" w:tplc="C28C2F6A">
      <w:numFmt w:val="bullet"/>
      <w:lvlText w:val="•"/>
      <w:lvlJc w:val="left"/>
      <w:pPr>
        <w:ind w:left="4462" w:hanging="341"/>
      </w:pPr>
      <w:rPr>
        <w:rFonts w:hint="default"/>
        <w:lang w:val="en-US" w:eastAsia="en-US" w:bidi="ar-SA"/>
      </w:rPr>
    </w:lvl>
    <w:lvl w:ilvl="6" w:tplc="4684A448">
      <w:numFmt w:val="bullet"/>
      <w:lvlText w:val="•"/>
      <w:lvlJc w:val="left"/>
      <w:pPr>
        <w:ind w:left="5259" w:hanging="341"/>
      </w:pPr>
      <w:rPr>
        <w:rFonts w:hint="default"/>
        <w:lang w:val="en-US" w:eastAsia="en-US" w:bidi="ar-SA"/>
      </w:rPr>
    </w:lvl>
    <w:lvl w:ilvl="7" w:tplc="D8EC5EAE">
      <w:numFmt w:val="bullet"/>
      <w:lvlText w:val="•"/>
      <w:lvlJc w:val="left"/>
      <w:pPr>
        <w:ind w:left="6055" w:hanging="341"/>
      </w:pPr>
      <w:rPr>
        <w:rFonts w:hint="default"/>
        <w:lang w:val="en-US" w:eastAsia="en-US" w:bidi="ar-SA"/>
      </w:rPr>
    </w:lvl>
    <w:lvl w:ilvl="8" w:tplc="9D729754">
      <w:numFmt w:val="bullet"/>
      <w:lvlText w:val="•"/>
      <w:lvlJc w:val="left"/>
      <w:pPr>
        <w:ind w:left="6852" w:hanging="341"/>
      </w:pPr>
      <w:rPr>
        <w:rFonts w:hint="default"/>
        <w:lang w:val="en-US" w:eastAsia="en-US" w:bidi="ar-SA"/>
      </w:rPr>
    </w:lvl>
  </w:abstractNum>
  <w:abstractNum w:abstractNumId="5" w15:restartNumberingAfterBreak="0">
    <w:nsid w:val="14565BD2"/>
    <w:multiLevelType w:val="hybridMultilevel"/>
    <w:tmpl w:val="BDFE4604"/>
    <w:lvl w:ilvl="0" w:tplc="966E65CC">
      <w:numFmt w:val="bullet"/>
      <w:lvlText w:val=""/>
      <w:lvlJc w:val="left"/>
      <w:pPr>
        <w:ind w:left="419" w:hanging="284"/>
      </w:pPr>
      <w:rPr>
        <w:rFonts w:ascii="Symbol" w:eastAsia="Symbol" w:hAnsi="Symbol" w:cs="Symbol" w:hint="default"/>
        <w:b w:val="0"/>
        <w:bCs w:val="0"/>
        <w:i w:val="0"/>
        <w:iCs w:val="0"/>
        <w:spacing w:val="0"/>
        <w:w w:val="100"/>
        <w:sz w:val="22"/>
        <w:szCs w:val="22"/>
        <w:lang w:val="en-US" w:eastAsia="en-US" w:bidi="ar-SA"/>
      </w:rPr>
    </w:lvl>
    <w:lvl w:ilvl="1" w:tplc="C47C7DA0">
      <w:numFmt w:val="bullet"/>
      <w:lvlText w:val="•"/>
      <w:lvlJc w:val="left"/>
      <w:pPr>
        <w:ind w:left="1222" w:hanging="284"/>
      </w:pPr>
      <w:rPr>
        <w:rFonts w:hint="default"/>
        <w:lang w:val="en-US" w:eastAsia="en-US" w:bidi="ar-SA"/>
      </w:rPr>
    </w:lvl>
    <w:lvl w:ilvl="2" w:tplc="E9FC1440">
      <w:numFmt w:val="bullet"/>
      <w:lvlText w:val="•"/>
      <w:lvlJc w:val="left"/>
      <w:pPr>
        <w:ind w:left="2025" w:hanging="284"/>
      </w:pPr>
      <w:rPr>
        <w:rFonts w:hint="default"/>
        <w:lang w:val="en-US" w:eastAsia="en-US" w:bidi="ar-SA"/>
      </w:rPr>
    </w:lvl>
    <w:lvl w:ilvl="3" w:tplc="2C7E24C8">
      <w:numFmt w:val="bullet"/>
      <w:lvlText w:val="•"/>
      <w:lvlJc w:val="left"/>
      <w:pPr>
        <w:ind w:left="2827" w:hanging="284"/>
      </w:pPr>
      <w:rPr>
        <w:rFonts w:hint="default"/>
        <w:lang w:val="en-US" w:eastAsia="en-US" w:bidi="ar-SA"/>
      </w:rPr>
    </w:lvl>
    <w:lvl w:ilvl="4" w:tplc="72B02E82">
      <w:numFmt w:val="bullet"/>
      <w:lvlText w:val="•"/>
      <w:lvlJc w:val="left"/>
      <w:pPr>
        <w:ind w:left="3630" w:hanging="284"/>
      </w:pPr>
      <w:rPr>
        <w:rFonts w:hint="default"/>
        <w:lang w:val="en-US" w:eastAsia="en-US" w:bidi="ar-SA"/>
      </w:rPr>
    </w:lvl>
    <w:lvl w:ilvl="5" w:tplc="A77A68AE">
      <w:numFmt w:val="bullet"/>
      <w:lvlText w:val="•"/>
      <w:lvlJc w:val="left"/>
      <w:pPr>
        <w:ind w:left="4432" w:hanging="284"/>
      </w:pPr>
      <w:rPr>
        <w:rFonts w:hint="default"/>
        <w:lang w:val="en-US" w:eastAsia="en-US" w:bidi="ar-SA"/>
      </w:rPr>
    </w:lvl>
    <w:lvl w:ilvl="6" w:tplc="6144F4BE">
      <w:numFmt w:val="bullet"/>
      <w:lvlText w:val="•"/>
      <w:lvlJc w:val="left"/>
      <w:pPr>
        <w:ind w:left="5235" w:hanging="284"/>
      </w:pPr>
      <w:rPr>
        <w:rFonts w:hint="default"/>
        <w:lang w:val="en-US" w:eastAsia="en-US" w:bidi="ar-SA"/>
      </w:rPr>
    </w:lvl>
    <w:lvl w:ilvl="7" w:tplc="D5FE2C46">
      <w:numFmt w:val="bullet"/>
      <w:lvlText w:val="•"/>
      <w:lvlJc w:val="left"/>
      <w:pPr>
        <w:ind w:left="6037" w:hanging="284"/>
      </w:pPr>
      <w:rPr>
        <w:rFonts w:hint="default"/>
        <w:lang w:val="en-US" w:eastAsia="en-US" w:bidi="ar-SA"/>
      </w:rPr>
    </w:lvl>
    <w:lvl w:ilvl="8" w:tplc="FA669F9A">
      <w:numFmt w:val="bullet"/>
      <w:lvlText w:val="•"/>
      <w:lvlJc w:val="left"/>
      <w:pPr>
        <w:ind w:left="6840" w:hanging="284"/>
      </w:pPr>
      <w:rPr>
        <w:rFonts w:hint="default"/>
        <w:lang w:val="en-US" w:eastAsia="en-US" w:bidi="ar-SA"/>
      </w:rPr>
    </w:lvl>
  </w:abstractNum>
  <w:abstractNum w:abstractNumId="6" w15:restartNumberingAfterBreak="0">
    <w:nsid w:val="17833B57"/>
    <w:multiLevelType w:val="hybridMultilevel"/>
    <w:tmpl w:val="653E8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DA6C85"/>
    <w:multiLevelType w:val="hybridMultilevel"/>
    <w:tmpl w:val="DAA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47419"/>
    <w:multiLevelType w:val="hybridMultilevel"/>
    <w:tmpl w:val="89761508"/>
    <w:lvl w:ilvl="0" w:tplc="29F886B6">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613CB820">
      <w:numFmt w:val="bullet"/>
      <w:lvlText w:val="•"/>
      <w:lvlJc w:val="left"/>
      <w:pPr>
        <w:ind w:left="1276" w:hanging="341"/>
      </w:pPr>
      <w:rPr>
        <w:rFonts w:hint="default"/>
        <w:lang w:val="en-US" w:eastAsia="en-US" w:bidi="ar-SA"/>
      </w:rPr>
    </w:lvl>
    <w:lvl w:ilvl="2" w:tplc="20CEE414">
      <w:numFmt w:val="bullet"/>
      <w:lvlText w:val="•"/>
      <w:lvlJc w:val="left"/>
      <w:pPr>
        <w:ind w:left="2073" w:hanging="341"/>
      </w:pPr>
      <w:rPr>
        <w:rFonts w:hint="default"/>
        <w:lang w:val="en-US" w:eastAsia="en-US" w:bidi="ar-SA"/>
      </w:rPr>
    </w:lvl>
    <w:lvl w:ilvl="3" w:tplc="81F41664">
      <w:numFmt w:val="bullet"/>
      <w:lvlText w:val="•"/>
      <w:lvlJc w:val="left"/>
      <w:pPr>
        <w:ind w:left="2869" w:hanging="341"/>
      </w:pPr>
      <w:rPr>
        <w:rFonts w:hint="default"/>
        <w:lang w:val="en-US" w:eastAsia="en-US" w:bidi="ar-SA"/>
      </w:rPr>
    </w:lvl>
    <w:lvl w:ilvl="4" w:tplc="3D8EC07C">
      <w:numFmt w:val="bullet"/>
      <w:lvlText w:val="•"/>
      <w:lvlJc w:val="left"/>
      <w:pPr>
        <w:ind w:left="3666" w:hanging="341"/>
      </w:pPr>
      <w:rPr>
        <w:rFonts w:hint="default"/>
        <w:lang w:val="en-US" w:eastAsia="en-US" w:bidi="ar-SA"/>
      </w:rPr>
    </w:lvl>
    <w:lvl w:ilvl="5" w:tplc="D6BC8DC8">
      <w:numFmt w:val="bullet"/>
      <w:lvlText w:val="•"/>
      <w:lvlJc w:val="left"/>
      <w:pPr>
        <w:ind w:left="4462" w:hanging="341"/>
      </w:pPr>
      <w:rPr>
        <w:rFonts w:hint="default"/>
        <w:lang w:val="en-US" w:eastAsia="en-US" w:bidi="ar-SA"/>
      </w:rPr>
    </w:lvl>
    <w:lvl w:ilvl="6" w:tplc="DC8CA8FE">
      <w:numFmt w:val="bullet"/>
      <w:lvlText w:val="•"/>
      <w:lvlJc w:val="left"/>
      <w:pPr>
        <w:ind w:left="5259" w:hanging="341"/>
      </w:pPr>
      <w:rPr>
        <w:rFonts w:hint="default"/>
        <w:lang w:val="en-US" w:eastAsia="en-US" w:bidi="ar-SA"/>
      </w:rPr>
    </w:lvl>
    <w:lvl w:ilvl="7" w:tplc="C5F495C2">
      <w:numFmt w:val="bullet"/>
      <w:lvlText w:val="•"/>
      <w:lvlJc w:val="left"/>
      <w:pPr>
        <w:ind w:left="6055" w:hanging="341"/>
      </w:pPr>
      <w:rPr>
        <w:rFonts w:hint="default"/>
        <w:lang w:val="en-US" w:eastAsia="en-US" w:bidi="ar-SA"/>
      </w:rPr>
    </w:lvl>
    <w:lvl w:ilvl="8" w:tplc="9A2CF550">
      <w:numFmt w:val="bullet"/>
      <w:lvlText w:val="•"/>
      <w:lvlJc w:val="left"/>
      <w:pPr>
        <w:ind w:left="6852" w:hanging="341"/>
      </w:pPr>
      <w:rPr>
        <w:rFonts w:hint="default"/>
        <w:lang w:val="en-US" w:eastAsia="en-US" w:bidi="ar-SA"/>
      </w:rPr>
    </w:lvl>
  </w:abstractNum>
  <w:abstractNum w:abstractNumId="9" w15:restartNumberingAfterBreak="0">
    <w:nsid w:val="221379AC"/>
    <w:multiLevelType w:val="hybridMultilevel"/>
    <w:tmpl w:val="26E8046A"/>
    <w:lvl w:ilvl="0" w:tplc="9F0E440A">
      <w:numFmt w:val="bullet"/>
      <w:lvlText w:val=""/>
      <w:lvlJc w:val="left"/>
      <w:pPr>
        <w:ind w:left="302" w:hanging="284"/>
      </w:pPr>
      <w:rPr>
        <w:rFonts w:ascii="Symbol" w:eastAsia="Symbol" w:hAnsi="Symbol" w:cs="Symbol" w:hint="default"/>
        <w:b w:val="0"/>
        <w:bCs w:val="0"/>
        <w:i w:val="0"/>
        <w:iCs w:val="0"/>
        <w:spacing w:val="0"/>
        <w:w w:val="100"/>
        <w:sz w:val="22"/>
        <w:szCs w:val="22"/>
        <w:lang w:val="en-US" w:eastAsia="en-US" w:bidi="ar-SA"/>
      </w:rPr>
    </w:lvl>
    <w:lvl w:ilvl="1" w:tplc="B9A0B808">
      <w:numFmt w:val="bullet"/>
      <w:lvlText w:val="•"/>
      <w:lvlJc w:val="left"/>
      <w:pPr>
        <w:ind w:left="817" w:hanging="284"/>
      </w:pPr>
      <w:rPr>
        <w:rFonts w:hint="default"/>
        <w:lang w:val="en-US" w:eastAsia="en-US" w:bidi="ar-SA"/>
      </w:rPr>
    </w:lvl>
    <w:lvl w:ilvl="2" w:tplc="78642400">
      <w:numFmt w:val="bullet"/>
      <w:lvlText w:val="•"/>
      <w:lvlJc w:val="left"/>
      <w:pPr>
        <w:ind w:left="1341" w:hanging="284"/>
      </w:pPr>
      <w:rPr>
        <w:rFonts w:hint="default"/>
        <w:lang w:val="en-US" w:eastAsia="en-US" w:bidi="ar-SA"/>
      </w:rPr>
    </w:lvl>
    <w:lvl w:ilvl="3" w:tplc="84F2C488">
      <w:numFmt w:val="bullet"/>
      <w:lvlText w:val="•"/>
      <w:lvlJc w:val="left"/>
      <w:pPr>
        <w:ind w:left="1865" w:hanging="284"/>
      </w:pPr>
      <w:rPr>
        <w:rFonts w:hint="default"/>
        <w:lang w:val="en-US" w:eastAsia="en-US" w:bidi="ar-SA"/>
      </w:rPr>
    </w:lvl>
    <w:lvl w:ilvl="4" w:tplc="15EA062C">
      <w:numFmt w:val="bullet"/>
      <w:lvlText w:val="•"/>
      <w:lvlJc w:val="left"/>
      <w:pPr>
        <w:ind w:left="2389" w:hanging="284"/>
      </w:pPr>
      <w:rPr>
        <w:rFonts w:hint="default"/>
        <w:lang w:val="en-US" w:eastAsia="en-US" w:bidi="ar-SA"/>
      </w:rPr>
    </w:lvl>
    <w:lvl w:ilvl="5" w:tplc="3A02B87C">
      <w:numFmt w:val="bullet"/>
      <w:lvlText w:val="•"/>
      <w:lvlJc w:val="left"/>
      <w:pPr>
        <w:ind w:left="2914" w:hanging="284"/>
      </w:pPr>
      <w:rPr>
        <w:rFonts w:hint="default"/>
        <w:lang w:val="en-US" w:eastAsia="en-US" w:bidi="ar-SA"/>
      </w:rPr>
    </w:lvl>
    <w:lvl w:ilvl="6" w:tplc="1BBC3EA0">
      <w:numFmt w:val="bullet"/>
      <w:lvlText w:val="•"/>
      <w:lvlJc w:val="left"/>
      <w:pPr>
        <w:ind w:left="3438" w:hanging="284"/>
      </w:pPr>
      <w:rPr>
        <w:rFonts w:hint="default"/>
        <w:lang w:val="en-US" w:eastAsia="en-US" w:bidi="ar-SA"/>
      </w:rPr>
    </w:lvl>
    <w:lvl w:ilvl="7" w:tplc="FF4CA4F6">
      <w:numFmt w:val="bullet"/>
      <w:lvlText w:val="•"/>
      <w:lvlJc w:val="left"/>
      <w:pPr>
        <w:ind w:left="3962" w:hanging="284"/>
      </w:pPr>
      <w:rPr>
        <w:rFonts w:hint="default"/>
        <w:lang w:val="en-US" w:eastAsia="en-US" w:bidi="ar-SA"/>
      </w:rPr>
    </w:lvl>
    <w:lvl w:ilvl="8" w:tplc="0058740E">
      <w:numFmt w:val="bullet"/>
      <w:lvlText w:val="•"/>
      <w:lvlJc w:val="left"/>
      <w:pPr>
        <w:ind w:left="4486" w:hanging="284"/>
      </w:pPr>
      <w:rPr>
        <w:rFonts w:hint="default"/>
        <w:lang w:val="en-US" w:eastAsia="en-US" w:bidi="ar-SA"/>
      </w:rPr>
    </w:lvl>
  </w:abstractNum>
  <w:abstractNum w:abstractNumId="10" w15:restartNumberingAfterBreak="0">
    <w:nsid w:val="28EE7DA3"/>
    <w:multiLevelType w:val="hybridMultilevel"/>
    <w:tmpl w:val="42507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CE6936"/>
    <w:multiLevelType w:val="hybridMultilevel"/>
    <w:tmpl w:val="03DECC76"/>
    <w:lvl w:ilvl="0" w:tplc="75C8100E">
      <w:numFmt w:val="bullet"/>
      <w:lvlText w:val=""/>
      <w:lvlJc w:val="left"/>
      <w:pPr>
        <w:ind w:left="465" w:hanging="360"/>
      </w:pPr>
      <w:rPr>
        <w:rFonts w:ascii="Symbol" w:eastAsia="Symbol" w:hAnsi="Symbol" w:cs="Symbol" w:hint="default"/>
        <w:b w:val="0"/>
        <w:bCs w:val="0"/>
        <w:i w:val="0"/>
        <w:iCs w:val="0"/>
        <w:spacing w:val="0"/>
        <w:w w:val="100"/>
        <w:sz w:val="22"/>
        <w:szCs w:val="22"/>
        <w:lang w:val="en-US" w:eastAsia="en-US" w:bidi="ar-SA"/>
      </w:rPr>
    </w:lvl>
    <w:lvl w:ilvl="1" w:tplc="553A2A48">
      <w:numFmt w:val="bullet"/>
      <w:lvlText w:val="•"/>
      <w:lvlJc w:val="left"/>
      <w:pPr>
        <w:ind w:left="1258" w:hanging="360"/>
      </w:pPr>
      <w:rPr>
        <w:rFonts w:hint="default"/>
        <w:lang w:val="en-US" w:eastAsia="en-US" w:bidi="ar-SA"/>
      </w:rPr>
    </w:lvl>
    <w:lvl w:ilvl="2" w:tplc="8140157E">
      <w:numFmt w:val="bullet"/>
      <w:lvlText w:val="•"/>
      <w:lvlJc w:val="left"/>
      <w:pPr>
        <w:ind w:left="2057" w:hanging="360"/>
      </w:pPr>
      <w:rPr>
        <w:rFonts w:hint="default"/>
        <w:lang w:val="en-US" w:eastAsia="en-US" w:bidi="ar-SA"/>
      </w:rPr>
    </w:lvl>
    <w:lvl w:ilvl="3" w:tplc="D5D28EE0">
      <w:numFmt w:val="bullet"/>
      <w:lvlText w:val="•"/>
      <w:lvlJc w:val="left"/>
      <w:pPr>
        <w:ind w:left="2855" w:hanging="360"/>
      </w:pPr>
      <w:rPr>
        <w:rFonts w:hint="default"/>
        <w:lang w:val="en-US" w:eastAsia="en-US" w:bidi="ar-SA"/>
      </w:rPr>
    </w:lvl>
    <w:lvl w:ilvl="4" w:tplc="D4F2C1D4">
      <w:numFmt w:val="bullet"/>
      <w:lvlText w:val="•"/>
      <w:lvlJc w:val="left"/>
      <w:pPr>
        <w:ind w:left="3654" w:hanging="360"/>
      </w:pPr>
      <w:rPr>
        <w:rFonts w:hint="default"/>
        <w:lang w:val="en-US" w:eastAsia="en-US" w:bidi="ar-SA"/>
      </w:rPr>
    </w:lvl>
    <w:lvl w:ilvl="5" w:tplc="84D0C150">
      <w:numFmt w:val="bullet"/>
      <w:lvlText w:val="•"/>
      <w:lvlJc w:val="left"/>
      <w:pPr>
        <w:ind w:left="4452" w:hanging="360"/>
      </w:pPr>
      <w:rPr>
        <w:rFonts w:hint="default"/>
        <w:lang w:val="en-US" w:eastAsia="en-US" w:bidi="ar-SA"/>
      </w:rPr>
    </w:lvl>
    <w:lvl w:ilvl="6" w:tplc="BCF80FFC">
      <w:numFmt w:val="bullet"/>
      <w:lvlText w:val="•"/>
      <w:lvlJc w:val="left"/>
      <w:pPr>
        <w:ind w:left="5251" w:hanging="360"/>
      </w:pPr>
      <w:rPr>
        <w:rFonts w:hint="default"/>
        <w:lang w:val="en-US" w:eastAsia="en-US" w:bidi="ar-SA"/>
      </w:rPr>
    </w:lvl>
    <w:lvl w:ilvl="7" w:tplc="7A8EF8DC">
      <w:numFmt w:val="bullet"/>
      <w:lvlText w:val="•"/>
      <w:lvlJc w:val="left"/>
      <w:pPr>
        <w:ind w:left="6049" w:hanging="360"/>
      </w:pPr>
      <w:rPr>
        <w:rFonts w:hint="default"/>
        <w:lang w:val="en-US" w:eastAsia="en-US" w:bidi="ar-SA"/>
      </w:rPr>
    </w:lvl>
    <w:lvl w:ilvl="8" w:tplc="D8EC7A26">
      <w:numFmt w:val="bullet"/>
      <w:lvlText w:val="•"/>
      <w:lvlJc w:val="left"/>
      <w:pPr>
        <w:ind w:left="6848" w:hanging="360"/>
      </w:pPr>
      <w:rPr>
        <w:rFonts w:hint="default"/>
        <w:lang w:val="en-US" w:eastAsia="en-US" w:bidi="ar-SA"/>
      </w:rPr>
    </w:lvl>
  </w:abstractNum>
  <w:abstractNum w:abstractNumId="12" w15:restartNumberingAfterBreak="0">
    <w:nsid w:val="342A7A67"/>
    <w:multiLevelType w:val="hybridMultilevel"/>
    <w:tmpl w:val="2298A676"/>
    <w:lvl w:ilvl="0" w:tplc="9A4A8852">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4B9E7EAA">
      <w:numFmt w:val="bullet"/>
      <w:lvlText w:val="•"/>
      <w:lvlJc w:val="left"/>
      <w:pPr>
        <w:ind w:left="1276" w:hanging="341"/>
      </w:pPr>
      <w:rPr>
        <w:rFonts w:hint="default"/>
        <w:lang w:val="en-US" w:eastAsia="en-US" w:bidi="ar-SA"/>
      </w:rPr>
    </w:lvl>
    <w:lvl w:ilvl="2" w:tplc="A2AE9948">
      <w:numFmt w:val="bullet"/>
      <w:lvlText w:val="•"/>
      <w:lvlJc w:val="left"/>
      <w:pPr>
        <w:ind w:left="2073" w:hanging="341"/>
      </w:pPr>
      <w:rPr>
        <w:rFonts w:hint="default"/>
        <w:lang w:val="en-US" w:eastAsia="en-US" w:bidi="ar-SA"/>
      </w:rPr>
    </w:lvl>
    <w:lvl w:ilvl="3" w:tplc="E5B86ED2">
      <w:numFmt w:val="bullet"/>
      <w:lvlText w:val="•"/>
      <w:lvlJc w:val="left"/>
      <w:pPr>
        <w:ind w:left="2869" w:hanging="341"/>
      </w:pPr>
      <w:rPr>
        <w:rFonts w:hint="default"/>
        <w:lang w:val="en-US" w:eastAsia="en-US" w:bidi="ar-SA"/>
      </w:rPr>
    </w:lvl>
    <w:lvl w:ilvl="4" w:tplc="E44836E8">
      <w:numFmt w:val="bullet"/>
      <w:lvlText w:val="•"/>
      <w:lvlJc w:val="left"/>
      <w:pPr>
        <w:ind w:left="3666" w:hanging="341"/>
      </w:pPr>
      <w:rPr>
        <w:rFonts w:hint="default"/>
        <w:lang w:val="en-US" w:eastAsia="en-US" w:bidi="ar-SA"/>
      </w:rPr>
    </w:lvl>
    <w:lvl w:ilvl="5" w:tplc="CE6225A2">
      <w:numFmt w:val="bullet"/>
      <w:lvlText w:val="•"/>
      <w:lvlJc w:val="left"/>
      <w:pPr>
        <w:ind w:left="4462" w:hanging="341"/>
      </w:pPr>
      <w:rPr>
        <w:rFonts w:hint="default"/>
        <w:lang w:val="en-US" w:eastAsia="en-US" w:bidi="ar-SA"/>
      </w:rPr>
    </w:lvl>
    <w:lvl w:ilvl="6" w:tplc="F97A501A">
      <w:numFmt w:val="bullet"/>
      <w:lvlText w:val="•"/>
      <w:lvlJc w:val="left"/>
      <w:pPr>
        <w:ind w:left="5259" w:hanging="341"/>
      </w:pPr>
      <w:rPr>
        <w:rFonts w:hint="default"/>
        <w:lang w:val="en-US" w:eastAsia="en-US" w:bidi="ar-SA"/>
      </w:rPr>
    </w:lvl>
    <w:lvl w:ilvl="7" w:tplc="4CE8D04A">
      <w:numFmt w:val="bullet"/>
      <w:lvlText w:val="•"/>
      <w:lvlJc w:val="left"/>
      <w:pPr>
        <w:ind w:left="6055" w:hanging="341"/>
      </w:pPr>
      <w:rPr>
        <w:rFonts w:hint="default"/>
        <w:lang w:val="en-US" w:eastAsia="en-US" w:bidi="ar-SA"/>
      </w:rPr>
    </w:lvl>
    <w:lvl w:ilvl="8" w:tplc="67DA7576">
      <w:numFmt w:val="bullet"/>
      <w:lvlText w:val="•"/>
      <w:lvlJc w:val="left"/>
      <w:pPr>
        <w:ind w:left="6852" w:hanging="341"/>
      </w:pPr>
      <w:rPr>
        <w:rFonts w:hint="default"/>
        <w:lang w:val="en-US" w:eastAsia="en-US" w:bidi="ar-SA"/>
      </w:rPr>
    </w:lvl>
  </w:abstractNum>
  <w:abstractNum w:abstractNumId="13" w15:restartNumberingAfterBreak="0">
    <w:nsid w:val="399415AF"/>
    <w:multiLevelType w:val="hybridMultilevel"/>
    <w:tmpl w:val="4436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AC1E80"/>
    <w:multiLevelType w:val="hybridMultilevel"/>
    <w:tmpl w:val="B10CB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237A7F"/>
    <w:multiLevelType w:val="hybridMultilevel"/>
    <w:tmpl w:val="69AC463E"/>
    <w:lvl w:ilvl="0" w:tplc="3544D9F2">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CE60C048">
      <w:numFmt w:val="bullet"/>
      <w:lvlText w:val="•"/>
      <w:lvlJc w:val="left"/>
      <w:pPr>
        <w:ind w:left="1276" w:hanging="341"/>
      </w:pPr>
      <w:rPr>
        <w:rFonts w:hint="default"/>
        <w:lang w:val="en-US" w:eastAsia="en-US" w:bidi="ar-SA"/>
      </w:rPr>
    </w:lvl>
    <w:lvl w:ilvl="2" w:tplc="0BAE93B6">
      <w:numFmt w:val="bullet"/>
      <w:lvlText w:val="•"/>
      <w:lvlJc w:val="left"/>
      <w:pPr>
        <w:ind w:left="2073" w:hanging="341"/>
      </w:pPr>
      <w:rPr>
        <w:rFonts w:hint="default"/>
        <w:lang w:val="en-US" w:eastAsia="en-US" w:bidi="ar-SA"/>
      </w:rPr>
    </w:lvl>
    <w:lvl w:ilvl="3" w:tplc="45A2DFE4">
      <w:numFmt w:val="bullet"/>
      <w:lvlText w:val="•"/>
      <w:lvlJc w:val="left"/>
      <w:pPr>
        <w:ind w:left="2869" w:hanging="341"/>
      </w:pPr>
      <w:rPr>
        <w:rFonts w:hint="default"/>
        <w:lang w:val="en-US" w:eastAsia="en-US" w:bidi="ar-SA"/>
      </w:rPr>
    </w:lvl>
    <w:lvl w:ilvl="4" w:tplc="C63EC7CA">
      <w:numFmt w:val="bullet"/>
      <w:lvlText w:val="•"/>
      <w:lvlJc w:val="left"/>
      <w:pPr>
        <w:ind w:left="3666" w:hanging="341"/>
      </w:pPr>
      <w:rPr>
        <w:rFonts w:hint="default"/>
        <w:lang w:val="en-US" w:eastAsia="en-US" w:bidi="ar-SA"/>
      </w:rPr>
    </w:lvl>
    <w:lvl w:ilvl="5" w:tplc="2ACA0FB6">
      <w:numFmt w:val="bullet"/>
      <w:lvlText w:val="•"/>
      <w:lvlJc w:val="left"/>
      <w:pPr>
        <w:ind w:left="4462" w:hanging="341"/>
      </w:pPr>
      <w:rPr>
        <w:rFonts w:hint="default"/>
        <w:lang w:val="en-US" w:eastAsia="en-US" w:bidi="ar-SA"/>
      </w:rPr>
    </w:lvl>
    <w:lvl w:ilvl="6" w:tplc="2F38C62C">
      <w:numFmt w:val="bullet"/>
      <w:lvlText w:val="•"/>
      <w:lvlJc w:val="left"/>
      <w:pPr>
        <w:ind w:left="5259" w:hanging="341"/>
      </w:pPr>
      <w:rPr>
        <w:rFonts w:hint="default"/>
        <w:lang w:val="en-US" w:eastAsia="en-US" w:bidi="ar-SA"/>
      </w:rPr>
    </w:lvl>
    <w:lvl w:ilvl="7" w:tplc="3522E4F4">
      <w:numFmt w:val="bullet"/>
      <w:lvlText w:val="•"/>
      <w:lvlJc w:val="left"/>
      <w:pPr>
        <w:ind w:left="6055" w:hanging="341"/>
      </w:pPr>
      <w:rPr>
        <w:rFonts w:hint="default"/>
        <w:lang w:val="en-US" w:eastAsia="en-US" w:bidi="ar-SA"/>
      </w:rPr>
    </w:lvl>
    <w:lvl w:ilvl="8" w:tplc="207489BA">
      <w:numFmt w:val="bullet"/>
      <w:lvlText w:val="•"/>
      <w:lvlJc w:val="left"/>
      <w:pPr>
        <w:ind w:left="6852" w:hanging="341"/>
      </w:pPr>
      <w:rPr>
        <w:rFonts w:hint="default"/>
        <w:lang w:val="en-US" w:eastAsia="en-US" w:bidi="ar-SA"/>
      </w:rPr>
    </w:lvl>
  </w:abstractNum>
  <w:abstractNum w:abstractNumId="16" w15:restartNumberingAfterBreak="0">
    <w:nsid w:val="4042662A"/>
    <w:multiLevelType w:val="hybridMultilevel"/>
    <w:tmpl w:val="5ED8E726"/>
    <w:lvl w:ilvl="0" w:tplc="4F689E2C">
      <w:numFmt w:val="bullet"/>
      <w:lvlText w:val=""/>
      <w:lvlJc w:val="left"/>
      <w:pPr>
        <w:ind w:left="430" w:hanging="284"/>
      </w:pPr>
      <w:rPr>
        <w:rFonts w:ascii="Symbol" w:eastAsia="Symbol" w:hAnsi="Symbol" w:cs="Symbol" w:hint="default"/>
        <w:b w:val="0"/>
        <w:bCs w:val="0"/>
        <w:i w:val="0"/>
        <w:iCs w:val="0"/>
        <w:spacing w:val="0"/>
        <w:w w:val="100"/>
        <w:sz w:val="22"/>
        <w:szCs w:val="22"/>
        <w:lang w:val="en-US" w:eastAsia="en-US" w:bidi="ar-SA"/>
      </w:rPr>
    </w:lvl>
    <w:lvl w:ilvl="1" w:tplc="69A07F34">
      <w:numFmt w:val="bullet"/>
      <w:lvlText w:val="•"/>
      <w:lvlJc w:val="left"/>
      <w:pPr>
        <w:ind w:left="862" w:hanging="284"/>
      </w:pPr>
      <w:rPr>
        <w:rFonts w:hint="default"/>
        <w:lang w:val="en-US" w:eastAsia="en-US" w:bidi="ar-SA"/>
      </w:rPr>
    </w:lvl>
    <w:lvl w:ilvl="2" w:tplc="612EA1BA">
      <w:numFmt w:val="bullet"/>
      <w:lvlText w:val="•"/>
      <w:lvlJc w:val="left"/>
      <w:pPr>
        <w:ind w:left="1285" w:hanging="284"/>
      </w:pPr>
      <w:rPr>
        <w:rFonts w:hint="default"/>
        <w:lang w:val="en-US" w:eastAsia="en-US" w:bidi="ar-SA"/>
      </w:rPr>
    </w:lvl>
    <w:lvl w:ilvl="3" w:tplc="E580FDC4">
      <w:numFmt w:val="bullet"/>
      <w:lvlText w:val="•"/>
      <w:lvlJc w:val="left"/>
      <w:pPr>
        <w:ind w:left="1708" w:hanging="284"/>
      </w:pPr>
      <w:rPr>
        <w:rFonts w:hint="default"/>
        <w:lang w:val="en-US" w:eastAsia="en-US" w:bidi="ar-SA"/>
      </w:rPr>
    </w:lvl>
    <w:lvl w:ilvl="4" w:tplc="D5EE8A2A">
      <w:numFmt w:val="bullet"/>
      <w:lvlText w:val="•"/>
      <w:lvlJc w:val="left"/>
      <w:pPr>
        <w:ind w:left="2131" w:hanging="284"/>
      </w:pPr>
      <w:rPr>
        <w:rFonts w:hint="default"/>
        <w:lang w:val="en-US" w:eastAsia="en-US" w:bidi="ar-SA"/>
      </w:rPr>
    </w:lvl>
    <w:lvl w:ilvl="5" w:tplc="DA50E7C2">
      <w:numFmt w:val="bullet"/>
      <w:lvlText w:val="•"/>
      <w:lvlJc w:val="left"/>
      <w:pPr>
        <w:ind w:left="2554" w:hanging="284"/>
      </w:pPr>
      <w:rPr>
        <w:rFonts w:hint="default"/>
        <w:lang w:val="en-US" w:eastAsia="en-US" w:bidi="ar-SA"/>
      </w:rPr>
    </w:lvl>
    <w:lvl w:ilvl="6" w:tplc="A87C3C50">
      <w:numFmt w:val="bullet"/>
      <w:lvlText w:val="•"/>
      <w:lvlJc w:val="left"/>
      <w:pPr>
        <w:ind w:left="2976" w:hanging="284"/>
      </w:pPr>
      <w:rPr>
        <w:rFonts w:hint="default"/>
        <w:lang w:val="en-US" w:eastAsia="en-US" w:bidi="ar-SA"/>
      </w:rPr>
    </w:lvl>
    <w:lvl w:ilvl="7" w:tplc="21F4F9FE">
      <w:numFmt w:val="bullet"/>
      <w:lvlText w:val="•"/>
      <w:lvlJc w:val="left"/>
      <w:pPr>
        <w:ind w:left="3399" w:hanging="284"/>
      </w:pPr>
      <w:rPr>
        <w:rFonts w:hint="default"/>
        <w:lang w:val="en-US" w:eastAsia="en-US" w:bidi="ar-SA"/>
      </w:rPr>
    </w:lvl>
    <w:lvl w:ilvl="8" w:tplc="3ABEF5C2">
      <w:numFmt w:val="bullet"/>
      <w:lvlText w:val="•"/>
      <w:lvlJc w:val="left"/>
      <w:pPr>
        <w:ind w:left="3822" w:hanging="284"/>
      </w:pPr>
      <w:rPr>
        <w:rFonts w:hint="default"/>
        <w:lang w:val="en-US" w:eastAsia="en-US" w:bidi="ar-SA"/>
      </w:rPr>
    </w:lvl>
  </w:abstractNum>
  <w:abstractNum w:abstractNumId="17" w15:restartNumberingAfterBreak="0">
    <w:nsid w:val="48ED73EC"/>
    <w:multiLevelType w:val="hybridMultilevel"/>
    <w:tmpl w:val="EB5817EE"/>
    <w:lvl w:ilvl="0" w:tplc="63564EA4">
      <w:numFmt w:val="bullet"/>
      <w:lvlText w:val=""/>
      <w:lvlJc w:val="left"/>
      <w:pPr>
        <w:ind w:left="429" w:hanging="284"/>
      </w:pPr>
      <w:rPr>
        <w:rFonts w:ascii="Symbol" w:eastAsia="Symbol" w:hAnsi="Symbol" w:cs="Symbol" w:hint="default"/>
        <w:b w:val="0"/>
        <w:bCs w:val="0"/>
        <w:i w:val="0"/>
        <w:iCs w:val="0"/>
        <w:spacing w:val="0"/>
        <w:w w:val="100"/>
        <w:sz w:val="22"/>
        <w:szCs w:val="22"/>
        <w:lang w:val="en-US" w:eastAsia="en-US" w:bidi="ar-SA"/>
      </w:rPr>
    </w:lvl>
    <w:lvl w:ilvl="1" w:tplc="53066958">
      <w:numFmt w:val="bullet"/>
      <w:lvlText w:val="•"/>
      <w:lvlJc w:val="left"/>
      <w:pPr>
        <w:ind w:left="944" w:hanging="284"/>
      </w:pPr>
      <w:rPr>
        <w:rFonts w:hint="default"/>
        <w:lang w:val="en-US" w:eastAsia="en-US" w:bidi="ar-SA"/>
      </w:rPr>
    </w:lvl>
    <w:lvl w:ilvl="2" w:tplc="C5C81584">
      <w:numFmt w:val="bullet"/>
      <w:lvlText w:val="•"/>
      <w:lvlJc w:val="left"/>
      <w:pPr>
        <w:ind w:left="1468" w:hanging="284"/>
      </w:pPr>
      <w:rPr>
        <w:rFonts w:hint="default"/>
        <w:lang w:val="en-US" w:eastAsia="en-US" w:bidi="ar-SA"/>
      </w:rPr>
    </w:lvl>
    <w:lvl w:ilvl="3" w:tplc="DEA29A64">
      <w:numFmt w:val="bullet"/>
      <w:lvlText w:val="•"/>
      <w:lvlJc w:val="left"/>
      <w:pPr>
        <w:ind w:left="1992" w:hanging="284"/>
      </w:pPr>
      <w:rPr>
        <w:rFonts w:hint="default"/>
        <w:lang w:val="en-US" w:eastAsia="en-US" w:bidi="ar-SA"/>
      </w:rPr>
    </w:lvl>
    <w:lvl w:ilvl="4" w:tplc="9980603C">
      <w:numFmt w:val="bullet"/>
      <w:lvlText w:val="•"/>
      <w:lvlJc w:val="left"/>
      <w:pPr>
        <w:ind w:left="2516" w:hanging="284"/>
      </w:pPr>
      <w:rPr>
        <w:rFonts w:hint="default"/>
        <w:lang w:val="en-US" w:eastAsia="en-US" w:bidi="ar-SA"/>
      </w:rPr>
    </w:lvl>
    <w:lvl w:ilvl="5" w:tplc="4E86EEEA">
      <w:numFmt w:val="bullet"/>
      <w:lvlText w:val="•"/>
      <w:lvlJc w:val="left"/>
      <w:pPr>
        <w:ind w:left="3041" w:hanging="284"/>
      </w:pPr>
      <w:rPr>
        <w:rFonts w:hint="default"/>
        <w:lang w:val="en-US" w:eastAsia="en-US" w:bidi="ar-SA"/>
      </w:rPr>
    </w:lvl>
    <w:lvl w:ilvl="6" w:tplc="1BF4C988">
      <w:numFmt w:val="bullet"/>
      <w:lvlText w:val="•"/>
      <w:lvlJc w:val="left"/>
      <w:pPr>
        <w:ind w:left="3565" w:hanging="284"/>
      </w:pPr>
      <w:rPr>
        <w:rFonts w:hint="default"/>
        <w:lang w:val="en-US" w:eastAsia="en-US" w:bidi="ar-SA"/>
      </w:rPr>
    </w:lvl>
    <w:lvl w:ilvl="7" w:tplc="DEDC2088">
      <w:numFmt w:val="bullet"/>
      <w:lvlText w:val="•"/>
      <w:lvlJc w:val="left"/>
      <w:pPr>
        <w:ind w:left="4089" w:hanging="284"/>
      </w:pPr>
      <w:rPr>
        <w:rFonts w:hint="default"/>
        <w:lang w:val="en-US" w:eastAsia="en-US" w:bidi="ar-SA"/>
      </w:rPr>
    </w:lvl>
    <w:lvl w:ilvl="8" w:tplc="4222917A">
      <w:numFmt w:val="bullet"/>
      <w:lvlText w:val="•"/>
      <w:lvlJc w:val="left"/>
      <w:pPr>
        <w:ind w:left="4613" w:hanging="284"/>
      </w:pPr>
      <w:rPr>
        <w:rFonts w:hint="default"/>
        <w:lang w:val="en-US" w:eastAsia="en-US" w:bidi="ar-SA"/>
      </w:rPr>
    </w:lvl>
  </w:abstractNum>
  <w:abstractNum w:abstractNumId="18" w15:restartNumberingAfterBreak="0">
    <w:nsid w:val="4A9B6081"/>
    <w:multiLevelType w:val="hybridMultilevel"/>
    <w:tmpl w:val="DA6AA1C6"/>
    <w:lvl w:ilvl="0" w:tplc="9B7EA608">
      <w:numFmt w:val="bullet"/>
      <w:lvlText w:val=""/>
      <w:lvlJc w:val="left"/>
      <w:pPr>
        <w:ind w:left="429" w:hanging="284"/>
      </w:pPr>
      <w:rPr>
        <w:rFonts w:ascii="Symbol" w:eastAsia="Symbol" w:hAnsi="Symbol" w:cs="Symbol" w:hint="default"/>
        <w:b w:val="0"/>
        <w:bCs w:val="0"/>
        <w:i w:val="0"/>
        <w:iCs w:val="0"/>
        <w:spacing w:val="0"/>
        <w:w w:val="100"/>
        <w:sz w:val="22"/>
        <w:szCs w:val="22"/>
        <w:lang w:val="en-US" w:eastAsia="en-US" w:bidi="ar-SA"/>
      </w:rPr>
    </w:lvl>
    <w:lvl w:ilvl="1" w:tplc="EDCE7F2C">
      <w:numFmt w:val="bullet"/>
      <w:lvlText w:val="•"/>
      <w:lvlJc w:val="left"/>
      <w:pPr>
        <w:ind w:left="944" w:hanging="284"/>
      </w:pPr>
      <w:rPr>
        <w:rFonts w:hint="default"/>
        <w:lang w:val="en-US" w:eastAsia="en-US" w:bidi="ar-SA"/>
      </w:rPr>
    </w:lvl>
    <w:lvl w:ilvl="2" w:tplc="5CD000B2">
      <w:numFmt w:val="bullet"/>
      <w:lvlText w:val="•"/>
      <w:lvlJc w:val="left"/>
      <w:pPr>
        <w:ind w:left="1468" w:hanging="284"/>
      </w:pPr>
      <w:rPr>
        <w:rFonts w:hint="default"/>
        <w:lang w:val="en-US" w:eastAsia="en-US" w:bidi="ar-SA"/>
      </w:rPr>
    </w:lvl>
    <w:lvl w:ilvl="3" w:tplc="F34AED54">
      <w:numFmt w:val="bullet"/>
      <w:lvlText w:val="•"/>
      <w:lvlJc w:val="left"/>
      <w:pPr>
        <w:ind w:left="1992" w:hanging="284"/>
      </w:pPr>
      <w:rPr>
        <w:rFonts w:hint="default"/>
        <w:lang w:val="en-US" w:eastAsia="en-US" w:bidi="ar-SA"/>
      </w:rPr>
    </w:lvl>
    <w:lvl w:ilvl="4" w:tplc="4EF0B866">
      <w:numFmt w:val="bullet"/>
      <w:lvlText w:val="•"/>
      <w:lvlJc w:val="left"/>
      <w:pPr>
        <w:ind w:left="2516" w:hanging="284"/>
      </w:pPr>
      <w:rPr>
        <w:rFonts w:hint="default"/>
        <w:lang w:val="en-US" w:eastAsia="en-US" w:bidi="ar-SA"/>
      </w:rPr>
    </w:lvl>
    <w:lvl w:ilvl="5" w:tplc="B900E580">
      <w:numFmt w:val="bullet"/>
      <w:lvlText w:val="•"/>
      <w:lvlJc w:val="left"/>
      <w:pPr>
        <w:ind w:left="3041" w:hanging="284"/>
      </w:pPr>
      <w:rPr>
        <w:rFonts w:hint="default"/>
        <w:lang w:val="en-US" w:eastAsia="en-US" w:bidi="ar-SA"/>
      </w:rPr>
    </w:lvl>
    <w:lvl w:ilvl="6" w:tplc="11CE86FE">
      <w:numFmt w:val="bullet"/>
      <w:lvlText w:val="•"/>
      <w:lvlJc w:val="left"/>
      <w:pPr>
        <w:ind w:left="3565" w:hanging="284"/>
      </w:pPr>
      <w:rPr>
        <w:rFonts w:hint="default"/>
        <w:lang w:val="en-US" w:eastAsia="en-US" w:bidi="ar-SA"/>
      </w:rPr>
    </w:lvl>
    <w:lvl w:ilvl="7" w:tplc="45C29000">
      <w:numFmt w:val="bullet"/>
      <w:lvlText w:val="•"/>
      <w:lvlJc w:val="left"/>
      <w:pPr>
        <w:ind w:left="4089" w:hanging="284"/>
      </w:pPr>
      <w:rPr>
        <w:rFonts w:hint="default"/>
        <w:lang w:val="en-US" w:eastAsia="en-US" w:bidi="ar-SA"/>
      </w:rPr>
    </w:lvl>
    <w:lvl w:ilvl="8" w:tplc="EB62CEDE">
      <w:numFmt w:val="bullet"/>
      <w:lvlText w:val="•"/>
      <w:lvlJc w:val="left"/>
      <w:pPr>
        <w:ind w:left="4613" w:hanging="284"/>
      </w:pPr>
      <w:rPr>
        <w:rFonts w:hint="default"/>
        <w:lang w:val="en-US" w:eastAsia="en-US" w:bidi="ar-SA"/>
      </w:rPr>
    </w:lvl>
  </w:abstractNum>
  <w:abstractNum w:abstractNumId="19" w15:restartNumberingAfterBreak="0">
    <w:nsid w:val="528452BD"/>
    <w:multiLevelType w:val="hybridMultilevel"/>
    <w:tmpl w:val="DFA2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B95C35"/>
    <w:multiLevelType w:val="hybridMultilevel"/>
    <w:tmpl w:val="6F9E58B6"/>
    <w:lvl w:ilvl="0" w:tplc="D138F1DC">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35707F38">
      <w:numFmt w:val="bullet"/>
      <w:lvlText w:val="•"/>
      <w:lvlJc w:val="left"/>
      <w:pPr>
        <w:ind w:left="1276" w:hanging="341"/>
      </w:pPr>
      <w:rPr>
        <w:rFonts w:hint="default"/>
        <w:lang w:val="en-US" w:eastAsia="en-US" w:bidi="ar-SA"/>
      </w:rPr>
    </w:lvl>
    <w:lvl w:ilvl="2" w:tplc="05968BE0">
      <w:numFmt w:val="bullet"/>
      <w:lvlText w:val="•"/>
      <w:lvlJc w:val="left"/>
      <w:pPr>
        <w:ind w:left="2073" w:hanging="341"/>
      </w:pPr>
      <w:rPr>
        <w:rFonts w:hint="default"/>
        <w:lang w:val="en-US" w:eastAsia="en-US" w:bidi="ar-SA"/>
      </w:rPr>
    </w:lvl>
    <w:lvl w:ilvl="3" w:tplc="798C8A00">
      <w:numFmt w:val="bullet"/>
      <w:lvlText w:val="•"/>
      <w:lvlJc w:val="left"/>
      <w:pPr>
        <w:ind w:left="2869" w:hanging="341"/>
      </w:pPr>
      <w:rPr>
        <w:rFonts w:hint="default"/>
        <w:lang w:val="en-US" w:eastAsia="en-US" w:bidi="ar-SA"/>
      </w:rPr>
    </w:lvl>
    <w:lvl w:ilvl="4" w:tplc="CADAA5FC">
      <w:numFmt w:val="bullet"/>
      <w:lvlText w:val="•"/>
      <w:lvlJc w:val="left"/>
      <w:pPr>
        <w:ind w:left="3666" w:hanging="341"/>
      </w:pPr>
      <w:rPr>
        <w:rFonts w:hint="default"/>
        <w:lang w:val="en-US" w:eastAsia="en-US" w:bidi="ar-SA"/>
      </w:rPr>
    </w:lvl>
    <w:lvl w:ilvl="5" w:tplc="2228D8C2">
      <w:numFmt w:val="bullet"/>
      <w:lvlText w:val="•"/>
      <w:lvlJc w:val="left"/>
      <w:pPr>
        <w:ind w:left="4462" w:hanging="341"/>
      </w:pPr>
      <w:rPr>
        <w:rFonts w:hint="default"/>
        <w:lang w:val="en-US" w:eastAsia="en-US" w:bidi="ar-SA"/>
      </w:rPr>
    </w:lvl>
    <w:lvl w:ilvl="6" w:tplc="205E064A">
      <w:numFmt w:val="bullet"/>
      <w:lvlText w:val="•"/>
      <w:lvlJc w:val="left"/>
      <w:pPr>
        <w:ind w:left="5259" w:hanging="341"/>
      </w:pPr>
      <w:rPr>
        <w:rFonts w:hint="default"/>
        <w:lang w:val="en-US" w:eastAsia="en-US" w:bidi="ar-SA"/>
      </w:rPr>
    </w:lvl>
    <w:lvl w:ilvl="7" w:tplc="BC18737C">
      <w:numFmt w:val="bullet"/>
      <w:lvlText w:val="•"/>
      <w:lvlJc w:val="left"/>
      <w:pPr>
        <w:ind w:left="6055" w:hanging="341"/>
      </w:pPr>
      <w:rPr>
        <w:rFonts w:hint="default"/>
        <w:lang w:val="en-US" w:eastAsia="en-US" w:bidi="ar-SA"/>
      </w:rPr>
    </w:lvl>
    <w:lvl w:ilvl="8" w:tplc="BC36E17E">
      <w:numFmt w:val="bullet"/>
      <w:lvlText w:val="•"/>
      <w:lvlJc w:val="left"/>
      <w:pPr>
        <w:ind w:left="6852" w:hanging="341"/>
      </w:pPr>
      <w:rPr>
        <w:rFonts w:hint="default"/>
        <w:lang w:val="en-US" w:eastAsia="en-US" w:bidi="ar-SA"/>
      </w:rPr>
    </w:lvl>
  </w:abstractNum>
  <w:abstractNum w:abstractNumId="21" w15:restartNumberingAfterBreak="0">
    <w:nsid w:val="57F51496"/>
    <w:multiLevelType w:val="hybridMultilevel"/>
    <w:tmpl w:val="CF8E127C"/>
    <w:lvl w:ilvl="0" w:tplc="72C0B75C">
      <w:numFmt w:val="bullet"/>
      <w:lvlText w:val=""/>
      <w:lvlJc w:val="left"/>
      <w:pPr>
        <w:ind w:left="484" w:hanging="341"/>
      </w:pPr>
      <w:rPr>
        <w:rFonts w:ascii="Symbol" w:eastAsia="Symbol" w:hAnsi="Symbol" w:cs="Symbol" w:hint="default"/>
        <w:b w:val="0"/>
        <w:bCs w:val="0"/>
        <w:i w:val="0"/>
        <w:iCs w:val="0"/>
        <w:spacing w:val="0"/>
        <w:w w:val="100"/>
        <w:sz w:val="22"/>
        <w:szCs w:val="22"/>
        <w:lang w:val="en-US" w:eastAsia="en-US" w:bidi="ar-SA"/>
      </w:rPr>
    </w:lvl>
    <w:lvl w:ilvl="1" w:tplc="D91C8DE4">
      <w:numFmt w:val="bullet"/>
      <w:lvlText w:val="•"/>
      <w:lvlJc w:val="left"/>
      <w:pPr>
        <w:ind w:left="1276" w:hanging="341"/>
      </w:pPr>
      <w:rPr>
        <w:rFonts w:hint="default"/>
        <w:lang w:val="en-US" w:eastAsia="en-US" w:bidi="ar-SA"/>
      </w:rPr>
    </w:lvl>
    <w:lvl w:ilvl="2" w:tplc="F3FCC084">
      <w:numFmt w:val="bullet"/>
      <w:lvlText w:val="•"/>
      <w:lvlJc w:val="left"/>
      <w:pPr>
        <w:ind w:left="2073" w:hanging="341"/>
      </w:pPr>
      <w:rPr>
        <w:rFonts w:hint="default"/>
        <w:lang w:val="en-US" w:eastAsia="en-US" w:bidi="ar-SA"/>
      </w:rPr>
    </w:lvl>
    <w:lvl w:ilvl="3" w:tplc="3F946A1C">
      <w:numFmt w:val="bullet"/>
      <w:lvlText w:val="•"/>
      <w:lvlJc w:val="left"/>
      <w:pPr>
        <w:ind w:left="2869" w:hanging="341"/>
      </w:pPr>
      <w:rPr>
        <w:rFonts w:hint="default"/>
        <w:lang w:val="en-US" w:eastAsia="en-US" w:bidi="ar-SA"/>
      </w:rPr>
    </w:lvl>
    <w:lvl w:ilvl="4" w:tplc="13FCFA50">
      <w:numFmt w:val="bullet"/>
      <w:lvlText w:val="•"/>
      <w:lvlJc w:val="left"/>
      <w:pPr>
        <w:ind w:left="3666" w:hanging="341"/>
      </w:pPr>
      <w:rPr>
        <w:rFonts w:hint="default"/>
        <w:lang w:val="en-US" w:eastAsia="en-US" w:bidi="ar-SA"/>
      </w:rPr>
    </w:lvl>
    <w:lvl w:ilvl="5" w:tplc="874E4ADC">
      <w:numFmt w:val="bullet"/>
      <w:lvlText w:val="•"/>
      <w:lvlJc w:val="left"/>
      <w:pPr>
        <w:ind w:left="4462" w:hanging="341"/>
      </w:pPr>
      <w:rPr>
        <w:rFonts w:hint="default"/>
        <w:lang w:val="en-US" w:eastAsia="en-US" w:bidi="ar-SA"/>
      </w:rPr>
    </w:lvl>
    <w:lvl w:ilvl="6" w:tplc="3432E954">
      <w:numFmt w:val="bullet"/>
      <w:lvlText w:val="•"/>
      <w:lvlJc w:val="left"/>
      <w:pPr>
        <w:ind w:left="5259" w:hanging="341"/>
      </w:pPr>
      <w:rPr>
        <w:rFonts w:hint="default"/>
        <w:lang w:val="en-US" w:eastAsia="en-US" w:bidi="ar-SA"/>
      </w:rPr>
    </w:lvl>
    <w:lvl w:ilvl="7" w:tplc="C29ED942">
      <w:numFmt w:val="bullet"/>
      <w:lvlText w:val="•"/>
      <w:lvlJc w:val="left"/>
      <w:pPr>
        <w:ind w:left="6055" w:hanging="341"/>
      </w:pPr>
      <w:rPr>
        <w:rFonts w:hint="default"/>
        <w:lang w:val="en-US" w:eastAsia="en-US" w:bidi="ar-SA"/>
      </w:rPr>
    </w:lvl>
    <w:lvl w:ilvl="8" w:tplc="42449A50">
      <w:numFmt w:val="bullet"/>
      <w:lvlText w:val="•"/>
      <w:lvlJc w:val="left"/>
      <w:pPr>
        <w:ind w:left="6852" w:hanging="341"/>
      </w:pPr>
      <w:rPr>
        <w:rFonts w:hint="default"/>
        <w:lang w:val="en-US" w:eastAsia="en-US" w:bidi="ar-SA"/>
      </w:rPr>
    </w:lvl>
  </w:abstractNum>
  <w:abstractNum w:abstractNumId="22" w15:restartNumberingAfterBreak="0">
    <w:nsid w:val="65A1216C"/>
    <w:multiLevelType w:val="hybridMultilevel"/>
    <w:tmpl w:val="EBE07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58663B"/>
    <w:multiLevelType w:val="hybridMultilevel"/>
    <w:tmpl w:val="6D9C943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4" w15:restartNumberingAfterBreak="0">
    <w:nsid w:val="6D9A02B9"/>
    <w:multiLevelType w:val="hybridMultilevel"/>
    <w:tmpl w:val="3C1C5D9C"/>
    <w:lvl w:ilvl="0" w:tplc="86BC5A0C">
      <w:numFmt w:val="bullet"/>
      <w:lvlText w:val=""/>
      <w:lvlJc w:val="left"/>
      <w:pPr>
        <w:ind w:left="430" w:hanging="284"/>
      </w:pPr>
      <w:rPr>
        <w:rFonts w:ascii="Symbol" w:eastAsia="Symbol" w:hAnsi="Symbol" w:cs="Symbol" w:hint="default"/>
        <w:b w:val="0"/>
        <w:bCs w:val="0"/>
        <w:i w:val="0"/>
        <w:iCs w:val="0"/>
        <w:spacing w:val="0"/>
        <w:w w:val="100"/>
        <w:sz w:val="22"/>
        <w:szCs w:val="22"/>
        <w:lang w:val="en-US" w:eastAsia="en-US" w:bidi="ar-SA"/>
      </w:rPr>
    </w:lvl>
    <w:lvl w:ilvl="1" w:tplc="DE12D8F8">
      <w:numFmt w:val="bullet"/>
      <w:lvlText w:val="•"/>
      <w:lvlJc w:val="left"/>
      <w:pPr>
        <w:ind w:left="862" w:hanging="284"/>
      </w:pPr>
      <w:rPr>
        <w:rFonts w:hint="default"/>
        <w:lang w:val="en-US" w:eastAsia="en-US" w:bidi="ar-SA"/>
      </w:rPr>
    </w:lvl>
    <w:lvl w:ilvl="2" w:tplc="318C2310">
      <w:numFmt w:val="bullet"/>
      <w:lvlText w:val="•"/>
      <w:lvlJc w:val="left"/>
      <w:pPr>
        <w:ind w:left="1285" w:hanging="284"/>
      </w:pPr>
      <w:rPr>
        <w:rFonts w:hint="default"/>
        <w:lang w:val="en-US" w:eastAsia="en-US" w:bidi="ar-SA"/>
      </w:rPr>
    </w:lvl>
    <w:lvl w:ilvl="3" w:tplc="A50074EC">
      <w:numFmt w:val="bullet"/>
      <w:lvlText w:val="•"/>
      <w:lvlJc w:val="left"/>
      <w:pPr>
        <w:ind w:left="1708" w:hanging="284"/>
      </w:pPr>
      <w:rPr>
        <w:rFonts w:hint="default"/>
        <w:lang w:val="en-US" w:eastAsia="en-US" w:bidi="ar-SA"/>
      </w:rPr>
    </w:lvl>
    <w:lvl w:ilvl="4" w:tplc="276A53FC">
      <w:numFmt w:val="bullet"/>
      <w:lvlText w:val="•"/>
      <w:lvlJc w:val="left"/>
      <w:pPr>
        <w:ind w:left="2131" w:hanging="284"/>
      </w:pPr>
      <w:rPr>
        <w:rFonts w:hint="default"/>
        <w:lang w:val="en-US" w:eastAsia="en-US" w:bidi="ar-SA"/>
      </w:rPr>
    </w:lvl>
    <w:lvl w:ilvl="5" w:tplc="69DC8ED6">
      <w:numFmt w:val="bullet"/>
      <w:lvlText w:val="•"/>
      <w:lvlJc w:val="left"/>
      <w:pPr>
        <w:ind w:left="2554" w:hanging="284"/>
      </w:pPr>
      <w:rPr>
        <w:rFonts w:hint="default"/>
        <w:lang w:val="en-US" w:eastAsia="en-US" w:bidi="ar-SA"/>
      </w:rPr>
    </w:lvl>
    <w:lvl w:ilvl="6" w:tplc="317A85D2">
      <w:numFmt w:val="bullet"/>
      <w:lvlText w:val="•"/>
      <w:lvlJc w:val="left"/>
      <w:pPr>
        <w:ind w:left="2976" w:hanging="284"/>
      </w:pPr>
      <w:rPr>
        <w:rFonts w:hint="default"/>
        <w:lang w:val="en-US" w:eastAsia="en-US" w:bidi="ar-SA"/>
      </w:rPr>
    </w:lvl>
    <w:lvl w:ilvl="7" w:tplc="6A5852D8">
      <w:numFmt w:val="bullet"/>
      <w:lvlText w:val="•"/>
      <w:lvlJc w:val="left"/>
      <w:pPr>
        <w:ind w:left="3399" w:hanging="284"/>
      </w:pPr>
      <w:rPr>
        <w:rFonts w:hint="default"/>
        <w:lang w:val="en-US" w:eastAsia="en-US" w:bidi="ar-SA"/>
      </w:rPr>
    </w:lvl>
    <w:lvl w:ilvl="8" w:tplc="A836CAF4">
      <w:numFmt w:val="bullet"/>
      <w:lvlText w:val="•"/>
      <w:lvlJc w:val="left"/>
      <w:pPr>
        <w:ind w:left="3822" w:hanging="284"/>
      </w:pPr>
      <w:rPr>
        <w:rFonts w:hint="default"/>
        <w:lang w:val="en-US" w:eastAsia="en-US" w:bidi="ar-SA"/>
      </w:rPr>
    </w:lvl>
  </w:abstractNum>
  <w:abstractNum w:abstractNumId="25" w15:restartNumberingAfterBreak="0">
    <w:nsid w:val="6F02626A"/>
    <w:multiLevelType w:val="hybridMultilevel"/>
    <w:tmpl w:val="3D6CAF02"/>
    <w:lvl w:ilvl="0" w:tplc="9092B306">
      <w:numFmt w:val="bullet"/>
      <w:lvlText w:val=""/>
      <w:lvlJc w:val="left"/>
      <w:pPr>
        <w:ind w:left="429" w:hanging="284"/>
      </w:pPr>
      <w:rPr>
        <w:rFonts w:ascii="Symbol" w:eastAsia="Symbol" w:hAnsi="Symbol" w:cs="Symbol" w:hint="default"/>
        <w:b w:val="0"/>
        <w:bCs w:val="0"/>
        <w:i w:val="0"/>
        <w:iCs w:val="0"/>
        <w:spacing w:val="0"/>
        <w:w w:val="100"/>
        <w:sz w:val="22"/>
        <w:szCs w:val="22"/>
        <w:lang w:val="en-US" w:eastAsia="en-US" w:bidi="ar-SA"/>
      </w:rPr>
    </w:lvl>
    <w:lvl w:ilvl="1" w:tplc="A344F55A">
      <w:numFmt w:val="bullet"/>
      <w:lvlText w:val="•"/>
      <w:lvlJc w:val="left"/>
      <w:pPr>
        <w:ind w:left="944" w:hanging="284"/>
      </w:pPr>
      <w:rPr>
        <w:rFonts w:hint="default"/>
        <w:lang w:val="en-US" w:eastAsia="en-US" w:bidi="ar-SA"/>
      </w:rPr>
    </w:lvl>
    <w:lvl w:ilvl="2" w:tplc="0186B048">
      <w:numFmt w:val="bullet"/>
      <w:lvlText w:val="•"/>
      <w:lvlJc w:val="left"/>
      <w:pPr>
        <w:ind w:left="1468" w:hanging="284"/>
      </w:pPr>
      <w:rPr>
        <w:rFonts w:hint="default"/>
        <w:lang w:val="en-US" w:eastAsia="en-US" w:bidi="ar-SA"/>
      </w:rPr>
    </w:lvl>
    <w:lvl w:ilvl="3" w:tplc="32F08F48">
      <w:numFmt w:val="bullet"/>
      <w:lvlText w:val="•"/>
      <w:lvlJc w:val="left"/>
      <w:pPr>
        <w:ind w:left="1992" w:hanging="284"/>
      </w:pPr>
      <w:rPr>
        <w:rFonts w:hint="default"/>
        <w:lang w:val="en-US" w:eastAsia="en-US" w:bidi="ar-SA"/>
      </w:rPr>
    </w:lvl>
    <w:lvl w:ilvl="4" w:tplc="4BB6E49C">
      <w:numFmt w:val="bullet"/>
      <w:lvlText w:val="•"/>
      <w:lvlJc w:val="left"/>
      <w:pPr>
        <w:ind w:left="2516" w:hanging="284"/>
      </w:pPr>
      <w:rPr>
        <w:rFonts w:hint="default"/>
        <w:lang w:val="en-US" w:eastAsia="en-US" w:bidi="ar-SA"/>
      </w:rPr>
    </w:lvl>
    <w:lvl w:ilvl="5" w:tplc="C7CEB228">
      <w:numFmt w:val="bullet"/>
      <w:lvlText w:val="•"/>
      <w:lvlJc w:val="left"/>
      <w:pPr>
        <w:ind w:left="3041" w:hanging="284"/>
      </w:pPr>
      <w:rPr>
        <w:rFonts w:hint="default"/>
        <w:lang w:val="en-US" w:eastAsia="en-US" w:bidi="ar-SA"/>
      </w:rPr>
    </w:lvl>
    <w:lvl w:ilvl="6" w:tplc="5A3E7C12">
      <w:numFmt w:val="bullet"/>
      <w:lvlText w:val="•"/>
      <w:lvlJc w:val="left"/>
      <w:pPr>
        <w:ind w:left="3565" w:hanging="284"/>
      </w:pPr>
      <w:rPr>
        <w:rFonts w:hint="default"/>
        <w:lang w:val="en-US" w:eastAsia="en-US" w:bidi="ar-SA"/>
      </w:rPr>
    </w:lvl>
    <w:lvl w:ilvl="7" w:tplc="5F1ABC26">
      <w:numFmt w:val="bullet"/>
      <w:lvlText w:val="•"/>
      <w:lvlJc w:val="left"/>
      <w:pPr>
        <w:ind w:left="4089" w:hanging="284"/>
      </w:pPr>
      <w:rPr>
        <w:rFonts w:hint="default"/>
        <w:lang w:val="en-US" w:eastAsia="en-US" w:bidi="ar-SA"/>
      </w:rPr>
    </w:lvl>
    <w:lvl w:ilvl="8" w:tplc="B512EF84">
      <w:numFmt w:val="bullet"/>
      <w:lvlText w:val="•"/>
      <w:lvlJc w:val="left"/>
      <w:pPr>
        <w:ind w:left="4613" w:hanging="284"/>
      </w:pPr>
      <w:rPr>
        <w:rFonts w:hint="default"/>
        <w:lang w:val="en-US" w:eastAsia="en-US" w:bidi="ar-SA"/>
      </w:rPr>
    </w:lvl>
  </w:abstractNum>
  <w:abstractNum w:abstractNumId="26" w15:restartNumberingAfterBreak="0">
    <w:nsid w:val="716755B7"/>
    <w:multiLevelType w:val="hybridMultilevel"/>
    <w:tmpl w:val="169CC9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21A1EB5"/>
    <w:multiLevelType w:val="hybridMultilevel"/>
    <w:tmpl w:val="9BDE076E"/>
    <w:lvl w:ilvl="0" w:tplc="7A8A8C4C">
      <w:numFmt w:val="bullet"/>
      <w:lvlText w:val=""/>
      <w:lvlJc w:val="left"/>
      <w:pPr>
        <w:ind w:left="430" w:hanging="284"/>
      </w:pPr>
      <w:rPr>
        <w:rFonts w:ascii="Symbol" w:eastAsia="Symbol" w:hAnsi="Symbol" w:cs="Symbol" w:hint="default"/>
        <w:b w:val="0"/>
        <w:bCs w:val="0"/>
        <w:i w:val="0"/>
        <w:iCs w:val="0"/>
        <w:spacing w:val="0"/>
        <w:w w:val="100"/>
        <w:sz w:val="22"/>
        <w:szCs w:val="22"/>
        <w:lang w:val="en-US" w:eastAsia="en-US" w:bidi="ar-SA"/>
      </w:rPr>
    </w:lvl>
    <w:lvl w:ilvl="1" w:tplc="A168B762">
      <w:numFmt w:val="bullet"/>
      <w:lvlText w:val="•"/>
      <w:lvlJc w:val="left"/>
      <w:pPr>
        <w:ind w:left="862" w:hanging="284"/>
      </w:pPr>
      <w:rPr>
        <w:rFonts w:hint="default"/>
        <w:lang w:val="en-US" w:eastAsia="en-US" w:bidi="ar-SA"/>
      </w:rPr>
    </w:lvl>
    <w:lvl w:ilvl="2" w:tplc="B7CA5A4A">
      <w:numFmt w:val="bullet"/>
      <w:lvlText w:val="•"/>
      <w:lvlJc w:val="left"/>
      <w:pPr>
        <w:ind w:left="1285" w:hanging="284"/>
      </w:pPr>
      <w:rPr>
        <w:rFonts w:hint="default"/>
        <w:lang w:val="en-US" w:eastAsia="en-US" w:bidi="ar-SA"/>
      </w:rPr>
    </w:lvl>
    <w:lvl w:ilvl="3" w:tplc="47B20E94">
      <w:numFmt w:val="bullet"/>
      <w:lvlText w:val="•"/>
      <w:lvlJc w:val="left"/>
      <w:pPr>
        <w:ind w:left="1708" w:hanging="284"/>
      </w:pPr>
      <w:rPr>
        <w:rFonts w:hint="default"/>
        <w:lang w:val="en-US" w:eastAsia="en-US" w:bidi="ar-SA"/>
      </w:rPr>
    </w:lvl>
    <w:lvl w:ilvl="4" w:tplc="A7A25BAE">
      <w:numFmt w:val="bullet"/>
      <w:lvlText w:val="•"/>
      <w:lvlJc w:val="left"/>
      <w:pPr>
        <w:ind w:left="2131" w:hanging="284"/>
      </w:pPr>
      <w:rPr>
        <w:rFonts w:hint="default"/>
        <w:lang w:val="en-US" w:eastAsia="en-US" w:bidi="ar-SA"/>
      </w:rPr>
    </w:lvl>
    <w:lvl w:ilvl="5" w:tplc="BD781F88">
      <w:numFmt w:val="bullet"/>
      <w:lvlText w:val="•"/>
      <w:lvlJc w:val="left"/>
      <w:pPr>
        <w:ind w:left="2554" w:hanging="284"/>
      </w:pPr>
      <w:rPr>
        <w:rFonts w:hint="default"/>
        <w:lang w:val="en-US" w:eastAsia="en-US" w:bidi="ar-SA"/>
      </w:rPr>
    </w:lvl>
    <w:lvl w:ilvl="6" w:tplc="F76C8756">
      <w:numFmt w:val="bullet"/>
      <w:lvlText w:val="•"/>
      <w:lvlJc w:val="left"/>
      <w:pPr>
        <w:ind w:left="2976" w:hanging="284"/>
      </w:pPr>
      <w:rPr>
        <w:rFonts w:hint="default"/>
        <w:lang w:val="en-US" w:eastAsia="en-US" w:bidi="ar-SA"/>
      </w:rPr>
    </w:lvl>
    <w:lvl w:ilvl="7" w:tplc="5538BDE2">
      <w:numFmt w:val="bullet"/>
      <w:lvlText w:val="•"/>
      <w:lvlJc w:val="left"/>
      <w:pPr>
        <w:ind w:left="3399" w:hanging="284"/>
      </w:pPr>
      <w:rPr>
        <w:rFonts w:hint="default"/>
        <w:lang w:val="en-US" w:eastAsia="en-US" w:bidi="ar-SA"/>
      </w:rPr>
    </w:lvl>
    <w:lvl w:ilvl="8" w:tplc="204AF814">
      <w:numFmt w:val="bullet"/>
      <w:lvlText w:val="•"/>
      <w:lvlJc w:val="left"/>
      <w:pPr>
        <w:ind w:left="3822" w:hanging="284"/>
      </w:pPr>
      <w:rPr>
        <w:rFonts w:hint="default"/>
        <w:lang w:val="en-US" w:eastAsia="en-US" w:bidi="ar-SA"/>
      </w:rPr>
    </w:lvl>
  </w:abstractNum>
  <w:abstractNum w:abstractNumId="28" w15:restartNumberingAfterBreak="0">
    <w:nsid w:val="7FBD48B0"/>
    <w:multiLevelType w:val="hybridMultilevel"/>
    <w:tmpl w:val="8BC8F326"/>
    <w:lvl w:ilvl="0" w:tplc="B7BC4674">
      <w:numFmt w:val="bullet"/>
      <w:lvlText w:val=""/>
      <w:lvlJc w:val="left"/>
      <w:pPr>
        <w:ind w:left="419" w:hanging="284"/>
      </w:pPr>
      <w:rPr>
        <w:rFonts w:ascii="Symbol" w:eastAsia="Symbol" w:hAnsi="Symbol" w:cs="Symbol" w:hint="default"/>
        <w:b w:val="0"/>
        <w:bCs w:val="0"/>
        <w:i w:val="0"/>
        <w:iCs w:val="0"/>
        <w:spacing w:val="0"/>
        <w:w w:val="100"/>
        <w:sz w:val="22"/>
        <w:szCs w:val="22"/>
        <w:lang w:val="en-US" w:eastAsia="en-US" w:bidi="ar-SA"/>
      </w:rPr>
    </w:lvl>
    <w:lvl w:ilvl="1" w:tplc="264EC270">
      <w:numFmt w:val="bullet"/>
      <w:lvlText w:val="•"/>
      <w:lvlJc w:val="left"/>
      <w:pPr>
        <w:ind w:left="1222" w:hanging="284"/>
      </w:pPr>
      <w:rPr>
        <w:rFonts w:hint="default"/>
        <w:lang w:val="en-US" w:eastAsia="en-US" w:bidi="ar-SA"/>
      </w:rPr>
    </w:lvl>
    <w:lvl w:ilvl="2" w:tplc="D3EEDA54">
      <w:numFmt w:val="bullet"/>
      <w:lvlText w:val="•"/>
      <w:lvlJc w:val="left"/>
      <w:pPr>
        <w:ind w:left="2025" w:hanging="284"/>
      </w:pPr>
      <w:rPr>
        <w:rFonts w:hint="default"/>
        <w:lang w:val="en-US" w:eastAsia="en-US" w:bidi="ar-SA"/>
      </w:rPr>
    </w:lvl>
    <w:lvl w:ilvl="3" w:tplc="6B228B9A">
      <w:numFmt w:val="bullet"/>
      <w:lvlText w:val="•"/>
      <w:lvlJc w:val="left"/>
      <w:pPr>
        <w:ind w:left="2827" w:hanging="284"/>
      </w:pPr>
      <w:rPr>
        <w:rFonts w:hint="default"/>
        <w:lang w:val="en-US" w:eastAsia="en-US" w:bidi="ar-SA"/>
      </w:rPr>
    </w:lvl>
    <w:lvl w:ilvl="4" w:tplc="2C644DC4">
      <w:numFmt w:val="bullet"/>
      <w:lvlText w:val="•"/>
      <w:lvlJc w:val="left"/>
      <w:pPr>
        <w:ind w:left="3630" w:hanging="284"/>
      </w:pPr>
      <w:rPr>
        <w:rFonts w:hint="default"/>
        <w:lang w:val="en-US" w:eastAsia="en-US" w:bidi="ar-SA"/>
      </w:rPr>
    </w:lvl>
    <w:lvl w:ilvl="5" w:tplc="C9DED0BC">
      <w:numFmt w:val="bullet"/>
      <w:lvlText w:val="•"/>
      <w:lvlJc w:val="left"/>
      <w:pPr>
        <w:ind w:left="4432" w:hanging="284"/>
      </w:pPr>
      <w:rPr>
        <w:rFonts w:hint="default"/>
        <w:lang w:val="en-US" w:eastAsia="en-US" w:bidi="ar-SA"/>
      </w:rPr>
    </w:lvl>
    <w:lvl w:ilvl="6" w:tplc="4CC0B786">
      <w:numFmt w:val="bullet"/>
      <w:lvlText w:val="•"/>
      <w:lvlJc w:val="left"/>
      <w:pPr>
        <w:ind w:left="5235" w:hanging="284"/>
      </w:pPr>
      <w:rPr>
        <w:rFonts w:hint="default"/>
        <w:lang w:val="en-US" w:eastAsia="en-US" w:bidi="ar-SA"/>
      </w:rPr>
    </w:lvl>
    <w:lvl w:ilvl="7" w:tplc="0A06C938">
      <w:numFmt w:val="bullet"/>
      <w:lvlText w:val="•"/>
      <w:lvlJc w:val="left"/>
      <w:pPr>
        <w:ind w:left="6037" w:hanging="284"/>
      </w:pPr>
      <w:rPr>
        <w:rFonts w:hint="default"/>
        <w:lang w:val="en-US" w:eastAsia="en-US" w:bidi="ar-SA"/>
      </w:rPr>
    </w:lvl>
    <w:lvl w:ilvl="8" w:tplc="1FC4F1D4">
      <w:numFmt w:val="bullet"/>
      <w:lvlText w:val="•"/>
      <w:lvlJc w:val="left"/>
      <w:pPr>
        <w:ind w:left="6840" w:hanging="284"/>
      </w:pPr>
      <w:rPr>
        <w:rFonts w:hint="default"/>
        <w:lang w:val="en-US" w:eastAsia="en-US" w:bidi="ar-SA"/>
      </w:rPr>
    </w:lvl>
  </w:abstractNum>
  <w:num w:numId="1" w16cid:durableId="537544057">
    <w:abstractNumId w:val="25"/>
  </w:num>
  <w:num w:numId="2" w16cid:durableId="177743551">
    <w:abstractNumId w:val="24"/>
  </w:num>
  <w:num w:numId="3" w16cid:durableId="1274240627">
    <w:abstractNumId w:val="3"/>
  </w:num>
  <w:num w:numId="4" w16cid:durableId="963317623">
    <w:abstractNumId w:val="9"/>
  </w:num>
  <w:num w:numId="5" w16cid:durableId="757822810">
    <w:abstractNumId w:val="27"/>
  </w:num>
  <w:num w:numId="6" w16cid:durableId="1630013262">
    <w:abstractNumId w:val="18"/>
  </w:num>
  <w:num w:numId="7" w16cid:durableId="695691778">
    <w:abstractNumId w:val="16"/>
  </w:num>
  <w:num w:numId="8" w16cid:durableId="1469778646">
    <w:abstractNumId w:val="17"/>
  </w:num>
  <w:num w:numId="9" w16cid:durableId="821432803">
    <w:abstractNumId w:val="1"/>
  </w:num>
  <w:num w:numId="10" w16cid:durableId="1601714055">
    <w:abstractNumId w:val="11"/>
  </w:num>
  <w:num w:numId="11" w16cid:durableId="1172257390">
    <w:abstractNumId w:val="2"/>
  </w:num>
  <w:num w:numId="12" w16cid:durableId="500896494">
    <w:abstractNumId w:val="28"/>
  </w:num>
  <w:num w:numId="13" w16cid:durableId="1137380988">
    <w:abstractNumId w:val="5"/>
  </w:num>
  <w:num w:numId="14" w16cid:durableId="2081515202">
    <w:abstractNumId w:val="15"/>
  </w:num>
  <w:num w:numId="15" w16cid:durableId="1460881936">
    <w:abstractNumId w:val="4"/>
  </w:num>
  <w:num w:numId="16" w16cid:durableId="1315140321">
    <w:abstractNumId w:val="12"/>
  </w:num>
  <w:num w:numId="17" w16cid:durableId="898175478">
    <w:abstractNumId w:val="21"/>
  </w:num>
  <w:num w:numId="18" w16cid:durableId="1802918083">
    <w:abstractNumId w:val="8"/>
  </w:num>
  <w:num w:numId="19" w16cid:durableId="1417164420">
    <w:abstractNumId w:val="20"/>
  </w:num>
  <w:num w:numId="20" w16cid:durableId="1205798374">
    <w:abstractNumId w:val="23"/>
  </w:num>
  <w:num w:numId="21" w16cid:durableId="501697274">
    <w:abstractNumId w:val="14"/>
  </w:num>
  <w:num w:numId="22" w16cid:durableId="1877809760">
    <w:abstractNumId w:val="19"/>
  </w:num>
  <w:num w:numId="23" w16cid:durableId="496575022">
    <w:abstractNumId w:val="10"/>
  </w:num>
  <w:num w:numId="24" w16cid:durableId="1867328697">
    <w:abstractNumId w:val="22"/>
  </w:num>
  <w:num w:numId="25" w16cid:durableId="1737049068">
    <w:abstractNumId w:val="0"/>
  </w:num>
  <w:num w:numId="26" w16cid:durableId="533924298">
    <w:abstractNumId w:val="26"/>
  </w:num>
  <w:num w:numId="27" w16cid:durableId="360671811">
    <w:abstractNumId w:val="7"/>
  </w:num>
  <w:num w:numId="28" w16cid:durableId="118572454">
    <w:abstractNumId w:val="13"/>
  </w:num>
  <w:num w:numId="29" w16cid:durableId="14775751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BDF"/>
    <w:rsid w:val="00001B07"/>
    <w:rsid w:val="00004E78"/>
    <w:rsid w:val="00051522"/>
    <w:rsid w:val="000A5E24"/>
    <w:rsid w:val="000C706E"/>
    <w:rsid w:val="00183FF7"/>
    <w:rsid w:val="001F7E49"/>
    <w:rsid w:val="00212BDF"/>
    <w:rsid w:val="00222A56"/>
    <w:rsid w:val="0025533D"/>
    <w:rsid w:val="003675B4"/>
    <w:rsid w:val="003B59AA"/>
    <w:rsid w:val="003E0107"/>
    <w:rsid w:val="003E547B"/>
    <w:rsid w:val="00433ED2"/>
    <w:rsid w:val="00623EA3"/>
    <w:rsid w:val="00623F71"/>
    <w:rsid w:val="00650027"/>
    <w:rsid w:val="00651096"/>
    <w:rsid w:val="006A0C1F"/>
    <w:rsid w:val="007303DC"/>
    <w:rsid w:val="007E2C5D"/>
    <w:rsid w:val="008C47F6"/>
    <w:rsid w:val="00925D78"/>
    <w:rsid w:val="009662B3"/>
    <w:rsid w:val="009954CB"/>
    <w:rsid w:val="009A6831"/>
    <w:rsid w:val="009B2A0A"/>
    <w:rsid w:val="00A9720D"/>
    <w:rsid w:val="00BC2D6A"/>
    <w:rsid w:val="00C20A17"/>
    <w:rsid w:val="00C33356"/>
    <w:rsid w:val="00C36A08"/>
    <w:rsid w:val="00C8548B"/>
    <w:rsid w:val="00C87C63"/>
    <w:rsid w:val="00CA3335"/>
    <w:rsid w:val="00CE126E"/>
    <w:rsid w:val="00CE3EA4"/>
    <w:rsid w:val="00D17931"/>
    <w:rsid w:val="00D62496"/>
    <w:rsid w:val="00D71DEB"/>
    <w:rsid w:val="00D8515F"/>
    <w:rsid w:val="00DA2F79"/>
    <w:rsid w:val="00DA5BEF"/>
    <w:rsid w:val="00DE7977"/>
    <w:rsid w:val="00DE7BD0"/>
    <w:rsid w:val="00E20745"/>
    <w:rsid w:val="00E26AD1"/>
    <w:rsid w:val="00E71F95"/>
    <w:rsid w:val="00EF067A"/>
    <w:rsid w:val="00FB7363"/>
    <w:rsid w:val="00FD1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9A56C"/>
  <w15:docId w15:val="{9A3F7D87-B82E-4FD6-B2EC-37981E10E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B7363"/>
    <w:pPr>
      <w:tabs>
        <w:tab w:val="center" w:pos="4513"/>
        <w:tab w:val="right" w:pos="9026"/>
      </w:tabs>
    </w:pPr>
  </w:style>
  <w:style w:type="character" w:customStyle="1" w:styleId="HeaderChar">
    <w:name w:val="Header Char"/>
    <w:basedOn w:val="DefaultParagraphFont"/>
    <w:link w:val="Header"/>
    <w:uiPriority w:val="99"/>
    <w:rsid w:val="00FB7363"/>
    <w:rPr>
      <w:rFonts w:ascii="Calibri" w:eastAsia="Calibri" w:hAnsi="Calibri" w:cs="Calibri"/>
    </w:rPr>
  </w:style>
  <w:style w:type="paragraph" w:styleId="Footer">
    <w:name w:val="footer"/>
    <w:basedOn w:val="Normal"/>
    <w:link w:val="FooterChar"/>
    <w:uiPriority w:val="99"/>
    <w:unhideWhenUsed/>
    <w:rsid w:val="00FB7363"/>
    <w:pPr>
      <w:tabs>
        <w:tab w:val="center" w:pos="4513"/>
        <w:tab w:val="right" w:pos="9026"/>
      </w:tabs>
    </w:pPr>
  </w:style>
  <w:style w:type="character" w:customStyle="1" w:styleId="FooterChar">
    <w:name w:val="Footer Char"/>
    <w:basedOn w:val="DefaultParagraphFont"/>
    <w:link w:val="Footer"/>
    <w:uiPriority w:val="99"/>
    <w:rsid w:val="00FB7363"/>
    <w:rPr>
      <w:rFonts w:ascii="Calibri" w:eastAsia="Calibri" w:hAnsi="Calibri" w:cs="Calibri"/>
    </w:rPr>
  </w:style>
  <w:style w:type="paragraph" w:customStyle="1" w:styleId="Text">
    <w:name w:val="Text"/>
    <w:basedOn w:val="BodyText"/>
    <w:link w:val="TextChar"/>
    <w:qFormat/>
    <w:rsid w:val="000A5E24"/>
    <w:pPr>
      <w:widowControl/>
      <w:autoSpaceDE/>
      <w:autoSpaceDN/>
      <w:spacing w:after="120"/>
    </w:pPr>
    <w:rPr>
      <w:rFonts w:ascii="Arial" w:eastAsia="MS Mincho" w:hAnsi="Arial" w:cs="Arial"/>
      <w:sz w:val="20"/>
      <w:szCs w:val="20"/>
    </w:rPr>
  </w:style>
  <w:style w:type="character" w:customStyle="1" w:styleId="TextChar">
    <w:name w:val="Text Char"/>
    <w:link w:val="Text"/>
    <w:rsid w:val="000A5E24"/>
    <w:rPr>
      <w:rFonts w:ascii="Arial" w:eastAsia="MS Mincho" w:hAnsi="Arial" w:cs="Arial"/>
      <w:sz w:val="20"/>
      <w:szCs w:val="20"/>
    </w:rPr>
  </w:style>
  <w:style w:type="paragraph" w:customStyle="1" w:styleId="Sub-heading">
    <w:name w:val="Sub-heading"/>
    <w:basedOn w:val="BodyText"/>
    <w:link w:val="Sub-headingChar"/>
    <w:qFormat/>
    <w:rsid w:val="000A5E24"/>
    <w:pPr>
      <w:widowControl/>
      <w:autoSpaceDE/>
      <w:autoSpaceDN/>
      <w:spacing w:after="120"/>
    </w:pPr>
    <w:rPr>
      <w:rFonts w:ascii="Arial" w:eastAsia="MS Mincho" w:hAnsi="Arial" w:cs="Arial"/>
      <w:b/>
      <w:sz w:val="20"/>
      <w:szCs w:val="20"/>
    </w:rPr>
  </w:style>
  <w:style w:type="character" w:customStyle="1" w:styleId="Sub-headingChar">
    <w:name w:val="Sub-heading Char"/>
    <w:link w:val="Sub-heading"/>
    <w:rsid w:val="000A5E24"/>
    <w:rPr>
      <w:rFonts w:ascii="Arial" w:eastAsia="MS Mincho" w:hAnsi="Arial" w:cs="Arial"/>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75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635DFE-2470-45D8-AFF7-AD150FECAD2F}">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customXml/itemProps2.xml><?xml version="1.0" encoding="utf-8"?>
<ds:datastoreItem xmlns:ds="http://schemas.openxmlformats.org/officeDocument/2006/customXml" ds:itemID="{BFFE90FB-4533-42DE-9E63-368D58414E9D}">
  <ds:schemaRefs>
    <ds:schemaRef ds:uri="http://schemas.microsoft.com/sharepoint/v3/contenttype/forms"/>
  </ds:schemaRefs>
</ds:datastoreItem>
</file>

<file path=customXml/itemProps3.xml><?xml version="1.0" encoding="utf-8"?>
<ds:datastoreItem xmlns:ds="http://schemas.openxmlformats.org/officeDocument/2006/customXml" ds:itemID="{B1B83EB7-D98A-4FFD-8C75-FC147BA599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 L</dc:creator>
  <cp:lastModifiedBy>Oretta Gayle</cp:lastModifiedBy>
  <cp:revision>9</cp:revision>
  <dcterms:created xsi:type="dcterms:W3CDTF">2026-09-11T13:44:00Z</dcterms:created>
  <dcterms:modified xsi:type="dcterms:W3CDTF">2026-09-11T13:52:00Z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2021-08-24T00:00:00Z</vt:filetime>
  </property>
  <property fmtid="{D5CDD505-2E9C-101B-9397-08002B2CF9AE}" pid="3" name="Creator">
    <vt:lpwstr>Microsoft® Word 2016</vt:lpwstr>
  </property>
  <property fmtid="{D5CDD505-2E9C-101B-9397-08002B2CF9AE}" pid="4" name="LastSaved">
    <vt:filetime>2025-07-10T00:00:00Z</vt:filetime>
  </property>
  <property fmtid="{D5CDD505-2E9C-101B-9397-08002B2CF9AE}" pid="5" name="Producer">
    <vt:lpwstr>Microsoft® Word 2016</vt:lpwstr>
  </property>
  <property fmtid="{D5CDD505-2E9C-101B-9397-08002B2CF9AE}" pid="6" name="ContentTypeId">
    <vt:lpwstr>0x0101002313A8AD3A278145867CFE7109B08875</vt:lpwstr>
  </property>
  <property fmtid="{D5CDD505-2E9C-101B-9397-08002B2CF9AE}" pid="7" name="MediaServiceImageTags">
    <vt:lpwstr/>
  </property>
</Properties>
</file>